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32468" w14:textId="46E86786" w:rsidR="00177D7F" w:rsidRPr="005D64E0" w:rsidRDefault="00177D7F" w:rsidP="00CA5510">
      <w:pPr>
        <w:jc w:val="center"/>
        <w:rPr>
          <w:b/>
          <w:bCs/>
          <w:iCs/>
          <w:szCs w:val="22"/>
          <w:u w:val="single"/>
          <w:lang w:val="sr-Latn-RS"/>
        </w:rPr>
      </w:pPr>
      <w:r w:rsidRPr="005D64E0">
        <w:rPr>
          <w:b/>
          <w:bCs/>
          <w:iCs/>
          <w:szCs w:val="22"/>
          <w:u w:val="single"/>
          <w:lang w:val="sr-Latn-RS"/>
        </w:rPr>
        <w:t xml:space="preserve">UPUTSTVO ZA </w:t>
      </w:r>
      <w:r w:rsidR="00E54BBE" w:rsidRPr="005D64E0">
        <w:rPr>
          <w:b/>
          <w:bCs/>
          <w:iCs/>
          <w:szCs w:val="22"/>
          <w:u w:val="single"/>
          <w:lang w:val="sr-Latn-RS"/>
        </w:rPr>
        <w:t>LIJEK</w:t>
      </w:r>
    </w:p>
    <w:p w14:paraId="1F288CFD" w14:textId="77777777" w:rsidR="00922D62" w:rsidRPr="005D64E0" w:rsidRDefault="00922D62" w:rsidP="00CA5510">
      <w:pPr>
        <w:rPr>
          <w:szCs w:val="22"/>
          <w:lang w:val="sr-Latn-RS"/>
        </w:rPr>
      </w:pPr>
    </w:p>
    <w:p w14:paraId="71B58C44" w14:textId="77777777" w:rsidR="00177D7F" w:rsidRPr="005D64E0" w:rsidRDefault="00177D7F" w:rsidP="00CA5510">
      <w:pPr>
        <w:rPr>
          <w:b/>
          <w:bCs/>
          <w:szCs w:val="22"/>
          <w:lang w:val="sr-Latn-RS"/>
        </w:rPr>
      </w:pPr>
    </w:p>
    <w:p w14:paraId="5CD2FC0C" w14:textId="4BBD71C6" w:rsidR="00AD7A70" w:rsidRPr="005D64E0" w:rsidRDefault="00BA13E5" w:rsidP="00226A33">
      <w:pPr>
        <w:jc w:val="center"/>
        <w:rPr>
          <w:bCs/>
          <w:szCs w:val="22"/>
          <w:lang w:val="sr-Latn-RS"/>
        </w:rPr>
      </w:pPr>
      <w:r w:rsidRPr="005D64E0">
        <w:rPr>
          <w:szCs w:val="22"/>
          <w:lang w:val="sr-Latn-RS"/>
        </w:rPr>
        <w:t>Panklav, 500 mg + 125 mg</w:t>
      </w:r>
      <w:r w:rsidR="00AD7A70" w:rsidRPr="005D64E0">
        <w:rPr>
          <w:szCs w:val="22"/>
          <w:lang w:val="sr-Latn-RS"/>
        </w:rPr>
        <w:t xml:space="preserve">, </w:t>
      </w:r>
      <w:r w:rsidR="00AD7A70" w:rsidRPr="005D64E0">
        <w:rPr>
          <w:bCs/>
          <w:szCs w:val="22"/>
          <w:lang w:val="sr-Latn-RS"/>
        </w:rPr>
        <w:t>film tableta</w:t>
      </w:r>
    </w:p>
    <w:p w14:paraId="251C2F34" w14:textId="77777777" w:rsidR="00EA661A" w:rsidRPr="005D64E0" w:rsidRDefault="00EA661A" w:rsidP="00226A33">
      <w:pPr>
        <w:pStyle w:val="Header"/>
        <w:tabs>
          <w:tab w:val="left" w:pos="284"/>
        </w:tabs>
        <w:jc w:val="center"/>
        <w:rPr>
          <w:szCs w:val="22"/>
          <w:lang w:val="sr-Latn-RS"/>
        </w:rPr>
      </w:pPr>
      <w:r w:rsidRPr="005D64E0">
        <w:rPr>
          <w:szCs w:val="22"/>
          <w:lang w:val="sr-Latn-RS"/>
        </w:rPr>
        <w:t>amoksicilin, klavulanska kiselina</w:t>
      </w:r>
    </w:p>
    <w:p w14:paraId="454BA55F" w14:textId="77777777" w:rsidR="00177D7F" w:rsidRPr="005D64E0" w:rsidRDefault="00177D7F" w:rsidP="00CA5510">
      <w:pPr>
        <w:rPr>
          <w:szCs w:val="22"/>
          <w:lang w:val="sr-Latn-RS"/>
        </w:rPr>
      </w:pPr>
    </w:p>
    <w:p w14:paraId="0214124B" w14:textId="77777777" w:rsidR="00177D7F" w:rsidRPr="005D64E0" w:rsidRDefault="00177D7F" w:rsidP="00CA5510">
      <w:pPr>
        <w:rPr>
          <w:bCs/>
          <w:iCs/>
          <w:szCs w:val="22"/>
          <w:lang w:val="sr-Latn-RS"/>
        </w:rPr>
      </w:pPr>
    </w:p>
    <w:p w14:paraId="701E248B" w14:textId="77777777" w:rsidR="00F21E7E" w:rsidRPr="005D64E0" w:rsidRDefault="00F21E7E" w:rsidP="00226A33">
      <w:pPr>
        <w:widowControl w:val="0"/>
        <w:tabs>
          <w:tab w:val="clear" w:pos="284"/>
        </w:tabs>
        <w:autoSpaceDE w:val="0"/>
        <w:autoSpaceDN w:val="0"/>
        <w:ind w:left="360" w:hanging="360"/>
        <w:rPr>
          <w:b/>
          <w:bCs/>
          <w:szCs w:val="22"/>
          <w:lang w:val="sr-Latn-RS"/>
        </w:rPr>
      </w:pPr>
      <w:r w:rsidRPr="005D64E0">
        <w:rPr>
          <w:b/>
          <w:bCs/>
          <w:szCs w:val="22"/>
          <w:lang w:val="sr-Latn-RS"/>
        </w:rPr>
        <w:t>Pažljivo pročitajte ovo uputstvo, prije nego što počnete da koristite ovaj lijek,</w:t>
      </w:r>
      <w:r w:rsidRPr="005D64E0">
        <w:rPr>
          <w:szCs w:val="22"/>
          <w:lang w:val="sr-Latn-RS"/>
        </w:rPr>
        <w:t xml:space="preserve"> </w:t>
      </w:r>
      <w:r w:rsidRPr="005D64E0">
        <w:rPr>
          <w:b/>
          <w:bCs/>
          <w:szCs w:val="22"/>
          <w:lang w:val="sr-Latn-RS"/>
        </w:rPr>
        <w:t xml:space="preserve">jer sadrži </w:t>
      </w:r>
    </w:p>
    <w:p w14:paraId="4F6CD750" w14:textId="77777777" w:rsidR="00F21E7E" w:rsidRPr="005D64E0" w:rsidRDefault="00F21E7E" w:rsidP="00226A33">
      <w:pPr>
        <w:widowControl w:val="0"/>
        <w:tabs>
          <w:tab w:val="clear" w:pos="284"/>
        </w:tabs>
        <w:autoSpaceDE w:val="0"/>
        <w:autoSpaceDN w:val="0"/>
        <w:ind w:left="360" w:hanging="360"/>
        <w:rPr>
          <w:b/>
          <w:bCs/>
          <w:szCs w:val="22"/>
          <w:lang w:val="sr-Latn-RS"/>
        </w:rPr>
      </w:pPr>
      <w:r w:rsidRPr="005D64E0">
        <w:rPr>
          <w:b/>
          <w:bCs/>
          <w:szCs w:val="22"/>
          <w:lang w:val="sr-Latn-RS"/>
        </w:rPr>
        <w:t>informacije koje su važne za Vas</w:t>
      </w:r>
    </w:p>
    <w:p w14:paraId="1D8D0AC8" w14:textId="77777777" w:rsidR="00F21E7E" w:rsidRPr="005D64E0" w:rsidRDefault="00F21E7E" w:rsidP="00226A33">
      <w:pPr>
        <w:widowControl w:val="0"/>
        <w:numPr>
          <w:ilvl w:val="0"/>
          <w:numId w:val="9"/>
        </w:numPr>
        <w:tabs>
          <w:tab w:val="clear" w:pos="284"/>
          <w:tab w:val="clear" w:pos="576"/>
          <w:tab w:val="num" w:pos="569"/>
          <w:tab w:val="num" w:pos="600"/>
        </w:tabs>
        <w:autoSpaceDE w:val="0"/>
        <w:autoSpaceDN w:val="0"/>
        <w:rPr>
          <w:szCs w:val="22"/>
          <w:lang w:val="sr-Latn-RS"/>
        </w:rPr>
      </w:pPr>
      <w:r w:rsidRPr="005D64E0">
        <w:rPr>
          <w:szCs w:val="22"/>
          <w:lang w:val="sr-Latn-RS"/>
        </w:rPr>
        <w:t>Uputstvo sačuvajte. Može biti potrebno da ga ponovo pročitate.</w:t>
      </w:r>
    </w:p>
    <w:p w14:paraId="46E351A7" w14:textId="77777777" w:rsidR="00F21E7E" w:rsidRPr="005D64E0" w:rsidRDefault="00F21E7E" w:rsidP="00226A33">
      <w:pPr>
        <w:widowControl w:val="0"/>
        <w:numPr>
          <w:ilvl w:val="0"/>
          <w:numId w:val="9"/>
        </w:numPr>
        <w:tabs>
          <w:tab w:val="clear" w:pos="284"/>
          <w:tab w:val="clear" w:pos="576"/>
          <w:tab w:val="num" w:pos="600"/>
        </w:tabs>
        <w:autoSpaceDE w:val="0"/>
        <w:autoSpaceDN w:val="0"/>
        <w:rPr>
          <w:szCs w:val="22"/>
          <w:lang w:val="sr-Latn-RS"/>
        </w:rPr>
      </w:pPr>
      <w:r w:rsidRPr="005D64E0">
        <w:rPr>
          <w:szCs w:val="22"/>
          <w:lang w:val="sr-Latn-RS"/>
        </w:rPr>
        <w:t xml:space="preserve">Ako imate dodatnih pitanja, obratite se svom ljekaru ili farmaceutu </w:t>
      </w:r>
      <w:r w:rsidRPr="005D64E0">
        <w:rPr>
          <w:noProof/>
          <w:szCs w:val="22"/>
          <w:lang w:val="sr-Latn-RS"/>
        </w:rPr>
        <w:t>ili medicinskoj sestri</w:t>
      </w:r>
      <w:r w:rsidRPr="005D64E0">
        <w:rPr>
          <w:szCs w:val="22"/>
          <w:lang w:val="sr-Latn-RS"/>
        </w:rPr>
        <w:t xml:space="preserve">. </w:t>
      </w:r>
    </w:p>
    <w:p w14:paraId="19C059F3" w14:textId="77777777" w:rsidR="00F21E7E" w:rsidRPr="005D64E0" w:rsidRDefault="00F21E7E" w:rsidP="00226A33">
      <w:pPr>
        <w:widowControl w:val="0"/>
        <w:numPr>
          <w:ilvl w:val="0"/>
          <w:numId w:val="9"/>
        </w:numPr>
        <w:tabs>
          <w:tab w:val="clear" w:pos="284"/>
          <w:tab w:val="clear" w:pos="576"/>
          <w:tab w:val="num" w:pos="600"/>
        </w:tabs>
        <w:autoSpaceDE w:val="0"/>
        <w:autoSpaceDN w:val="0"/>
        <w:ind w:left="600" w:hanging="600"/>
        <w:rPr>
          <w:szCs w:val="22"/>
          <w:lang w:val="sr-Latn-RS"/>
        </w:rPr>
      </w:pPr>
      <w:r w:rsidRPr="005D64E0">
        <w:rPr>
          <w:szCs w:val="22"/>
          <w:lang w:val="sr-Latn-RS"/>
        </w:rPr>
        <w:t>Ovaj lijek propisan je Vama i ne smijete ga davati drugima. Može da im škodi, čak i kada imaju iste znake bolesti kao i Vi.</w:t>
      </w:r>
    </w:p>
    <w:p w14:paraId="0347706F" w14:textId="77777777" w:rsidR="00F21E7E" w:rsidRPr="005D64E0" w:rsidRDefault="00F21E7E" w:rsidP="00226A33">
      <w:pPr>
        <w:widowControl w:val="0"/>
        <w:numPr>
          <w:ilvl w:val="0"/>
          <w:numId w:val="9"/>
        </w:numPr>
        <w:tabs>
          <w:tab w:val="clear" w:pos="284"/>
          <w:tab w:val="num" w:pos="0"/>
        </w:tabs>
        <w:autoSpaceDE w:val="0"/>
        <w:autoSpaceDN w:val="0"/>
        <w:ind w:left="600" w:hanging="600"/>
        <w:rPr>
          <w:szCs w:val="22"/>
          <w:lang w:val="sr-Latn-RS"/>
        </w:rPr>
      </w:pPr>
      <w:r w:rsidRPr="005D64E0">
        <w:rPr>
          <w:spacing w:val="-5"/>
          <w:szCs w:val="22"/>
          <w:lang w:val="sr-Latn-RS"/>
        </w:rPr>
        <w:t>Ako Vam se javi bilo koje neželjeno dejstvo recite to svom ljekaru, farmaceutu ili medicinskoj sestri. Ovo uključuje i bilo koja neželjena dejstva koja nijesu navedena u ovom uputstvu</w:t>
      </w:r>
      <w:r w:rsidRPr="005D64E0">
        <w:rPr>
          <w:spacing w:val="-4"/>
          <w:szCs w:val="22"/>
          <w:lang w:val="sr-Latn-RS"/>
        </w:rPr>
        <w:t xml:space="preserve">. Pogledajte dio 4. </w:t>
      </w:r>
    </w:p>
    <w:p w14:paraId="55DCA4D5" w14:textId="77777777" w:rsidR="001F016A" w:rsidRPr="005D64E0" w:rsidRDefault="001F016A" w:rsidP="00EB32D3">
      <w:pPr>
        <w:widowControl w:val="0"/>
        <w:autoSpaceDE w:val="0"/>
        <w:autoSpaceDN w:val="0"/>
        <w:rPr>
          <w:szCs w:val="22"/>
          <w:lang w:val="sr-Latn-RS"/>
        </w:rPr>
      </w:pPr>
    </w:p>
    <w:p w14:paraId="0CAC72D9" w14:textId="77777777" w:rsidR="00E0071E" w:rsidRPr="005D64E0" w:rsidRDefault="00E0071E" w:rsidP="00226A33">
      <w:pPr>
        <w:widowControl w:val="0"/>
        <w:tabs>
          <w:tab w:val="clear" w:pos="284"/>
        </w:tabs>
        <w:autoSpaceDE w:val="0"/>
        <w:autoSpaceDN w:val="0"/>
        <w:rPr>
          <w:szCs w:val="22"/>
          <w:lang w:val="sr-Latn-RS"/>
        </w:rPr>
      </w:pPr>
    </w:p>
    <w:p w14:paraId="4EBE9EC9" w14:textId="77777777" w:rsidR="00E0071E" w:rsidRPr="005D64E0" w:rsidRDefault="00E0071E" w:rsidP="00EB32D3">
      <w:pPr>
        <w:widowControl w:val="0"/>
        <w:autoSpaceDE w:val="0"/>
        <w:autoSpaceDN w:val="0"/>
        <w:rPr>
          <w:b/>
          <w:bCs/>
          <w:szCs w:val="22"/>
          <w:lang w:val="sr-Latn-RS"/>
        </w:rPr>
      </w:pPr>
      <w:r w:rsidRPr="005D64E0">
        <w:rPr>
          <w:b/>
          <w:bCs/>
          <w:szCs w:val="22"/>
          <w:lang w:val="sr-Latn-RS"/>
        </w:rPr>
        <w:t>U ovom uputstvu pročitaćete:</w:t>
      </w:r>
    </w:p>
    <w:p w14:paraId="01DE6874" w14:textId="77777777" w:rsidR="00E0071E" w:rsidRPr="005D64E0" w:rsidRDefault="00E0071E" w:rsidP="00EB32D3">
      <w:pPr>
        <w:widowControl w:val="0"/>
        <w:autoSpaceDE w:val="0"/>
        <w:autoSpaceDN w:val="0"/>
        <w:rPr>
          <w:bCs/>
          <w:szCs w:val="22"/>
          <w:lang w:val="sr-Latn-RS"/>
        </w:rPr>
      </w:pPr>
    </w:p>
    <w:p w14:paraId="4C59DF0A" w14:textId="4D8667B5" w:rsidR="00E0071E" w:rsidRPr="005D64E0" w:rsidRDefault="00C644A1" w:rsidP="00226A33">
      <w:pPr>
        <w:widowControl w:val="0"/>
        <w:numPr>
          <w:ilvl w:val="0"/>
          <w:numId w:val="4"/>
        </w:numPr>
        <w:tabs>
          <w:tab w:val="clear" w:pos="284"/>
          <w:tab w:val="left" w:pos="540"/>
        </w:tabs>
        <w:autoSpaceDE w:val="0"/>
        <w:autoSpaceDN w:val="0"/>
        <w:rPr>
          <w:szCs w:val="22"/>
          <w:lang w:val="sr-Latn-RS"/>
        </w:rPr>
      </w:pPr>
      <w:r w:rsidRPr="005D64E0">
        <w:rPr>
          <w:szCs w:val="22"/>
          <w:lang w:val="sr-Latn-RS"/>
        </w:rPr>
        <w:t xml:space="preserve">   </w:t>
      </w:r>
      <w:r w:rsidR="00E0071E" w:rsidRPr="005D64E0">
        <w:rPr>
          <w:szCs w:val="22"/>
          <w:lang w:val="sr-Latn-RS"/>
        </w:rPr>
        <w:t xml:space="preserve">Šta je </w:t>
      </w:r>
      <w:r w:rsidR="00E54BBE" w:rsidRPr="005D64E0">
        <w:rPr>
          <w:szCs w:val="22"/>
          <w:lang w:val="sr-Latn-RS"/>
        </w:rPr>
        <w:t>lijek</w:t>
      </w:r>
      <w:r w:rsidR="00E0071E" w:rsidRPr="005D64E0">
        <w:rPr>
          <w:szCs w:val="22"/>
          <w:lang w:val="sr-Latn-RS"/>
        </w:rPr>
        <w:t xml:space="preserve"> </w:t>
      </w:r>
      <w:r w:rsidR="00D3644D" w:rsidRPr="005D64E0">
        <w:rPr>
          <w:szCs w:val="22"/>
          <w:lang w:val="sr-Latn-RS"/>
        </w:rPr>
        <w:t>Panklav</w:t>
      </w:r>
      <w:r w:rsidR="00FD777B" w:rsidRPr="005D64E0">
        <w:rPr>
          <w:szCs w:val="22"/>
          <w:lang w:val="sr-Latn-RS"/>
        </w:rPr>
        <w:t xml:space="preserve"> </w:t>
      </w:r>
      <w:r w:rsidR="00E0071E" w:rsidRPr="005D64E0">
        <w:rPr>
          <w:szCs w:val="22"/>
          <w:lang w:val="sr-Latn-RS"/>
        </w:rPr>
        <w:t>i čemu je nam</w:t>
      </w:r>
      <w:r w:rsidR="00F21E7E" w:rsidRPr="005D64E0">
        <w:rPr>
          <w:szCs w:val="22"/>
          <w:lang w:val="sr-Latn-RS"/>
        </w:rPr>
        <w:t>ij</w:t>
      </w:r>
      <w:r w:rsidR="00E0071E" w:rsidRPr="005D64E0">
        <w:rPr>
          <w:szCs w:val="22"/>
          <w:lang w:val="sr-Latn-RS"/>
        </w:rPr>
        <w:t>enjen</w:t>
      </w:r>
    </w:p>
    <w:p w14:paraId="2ECE659E" w14:textId="5A7B7E04" w:rsidR="00E0071E" w:rsidRPr="005D64E0" w:rsidRDefault="00E0071E" w:rsidP="00226A33">
      <w:pPr>
        <w:widowControl w:val="0"/>
        <w:numPr>
          <w:ilvl w:val="0"/>
          <w:numId w:val="4"/>
        </w:numPr>
        <w:tabs>
          <w:tab w:val="clear" w:pos="284"/>
          <w:tab w:val="clear" w:pos="360"/>
          <w:tab w:val="left" w:pos="540"/>
        </w:tabs>
        <w:autoSpaceDE w:val="0"/>
        <w:autoSpaceDN w:val="0"/>
        <w:rPr>
          <w:szCs w:val="22"/>
          <w:lang w:val="sr-Latn-RS"/>
        </w:rPr>
      </w:pPr>
      <w:r w:rsidRPr="005D64E0">
        <w:rPr>
          <w:szCs w:val="22"/>
          <w:lang w:val="sr-Latn-RS"/>
        </w:rPr>
        <w:t>Šta treba da znate pr</w:t>
      </w:r>
      <w:r w:rsidR="00F21E7E" w:rsidRPr="005D64E0">
        <w:rPr>
          <w:szCs w:val="22"/>
          <w:lang w:val="sr-Latn-RS"/>
        </w:rPr>
        <w:t>ij</w:t>
      </w:r>
      <w:r w:rsidRPr="005D64E0">
        <w:rPr>
          <w:szCs w:val="22"/>
          <w:lang w:val="sr-Latn-RS"/>
        </w:rPr>
        <w:t xml:space="preserve">e nego što </w:t>
      </w:r>
      <w:r w:rsidRPr="005D64E0">
        <w:rPr>
          <w:bCs/>
          <w:szCs w:val="22"/>
          <w:lang w:val="sr-Latn-RS"/>
        </w:rPr>
        <w:t>uzmete</w:t>
      </w:r>
      <w:r w:rsidRPr="005D64E0">
        <w:rPr>
          <w:b/>
          <w:bCs/>
          <w:szCs w:val="22"/>
          <w:lang w:val="sr-Latn-RS"/>
        </w:rPr>
        <w:t xml:space="preserve"> </w:t>
      </w:r>
      <w:r w:rsidR="00E54BBE" w:rsidRPr="005D64E0">
        <w:rPr>
          <w:szCs w:val="22"/>
          <w:lang w:val="sr-Latn-RS"/>
        </w:rPr>
        <w:t>lijek</w:t>
      </w:r>
      <w:r w:rsidRPr="005D64E0">
        <w:rPr>
          <w:szCs w:val="22"/>
          <w:lang w:val="sr-Latn-RS"/>
        </w:rPr>
        <w:t xml:space="preserve"> </w:t>
      </w:r>
      <w:r w:rsidR="00D3644D" w:rsidRPr="005D64E0">
        <w:rPr>
          <w:szCs w:val="22"/>
          <w:lang w:val="sr-Latn-RS"/>
        </w:rPr>
        <w:t>Panklav</w:t>
      </w:r>
    </w:p>
    <w:p w14:paraId="3F1D26DB" w14:textId="0006EF72" w:rsidR="00E0071E" w:rsidRPr="005D64E0" w:rsidRDefault="00E0071E" w:rsidP="00226A33">
      <w:pPr>
        <w:widowControl w:val="0"/>
        <w:numPr>
          <w:ilvl w:val="0"/>
          <w:numId w:val="4"/>
        </w:numPr>
        <w:tabs>
          <w:tab w:val="clear" w:pos="284"/>
          <w:tab w:val="clear" w:pos="360"/>
          <w:tab w:val="left" w:pos="540"/>
        </w:tabs>
        <w:autoSpaceDE w:val="0"/>
        <w:autoSpaceDN w:val="0"/>
        <w:rPr>
          <w:szCs w:val="22"/>
          <w:lang w:val="sr-Latn-RS"/>
        </w:rPr>
      </w:pPr>
      <w:r w:rsidRPr="005D64E0">
        <w:rPr>
          <w:szCs w:val="22"/>
          <w:lang w:val="sr-Latn-RS"/>
        </w:rPr>
        <w:t xml:space="preserve">Kako se </w:t>
      </w:r>
      <w:r w:rsidRPr="005D64E0">
        <w:rPr>
          <w:bCs/>
          <w:szCs w:val="22"/>
          <w:lang w:val="sr-Latn-RS"/>
        </w:rPr>
        <w:t>u</w:t>
      </w:r>
      <w:r w:rsidR="00B9594A" w:rsidRPr="005D64E0">
        <w:rPr>
          <w:bCs/>
          <w:szCs w:val="22"/>
          <w:lang w:val="sr-Latn-RS"/>
        </w:rPr>
        <w:t>potrebljava</w:t>
      </w:r>
      <w:r w:rsidRPr="005D64E0">
        <w:rPr>
          <w:b/>
          <w:bCs/>
          <w:szCs w:val="22"/>
          <w:lang w:val="sr-Latn-RS"/>
        </w:rPr>
        <w:t xml:space="preserve"> </w:t>
      </w:r>
      <w:r w:rsidR="00E54BBE" w:rsidRPr="005D64E0">
        <w:rPr>
          <w:szCs w:val="22"/>
          <w:lang w:val="sr-Latn-RS"/>
        </w:rPr>
        <w:t>lijek</w:t>
      </w:r>
      <w:r w:rsidRPr="005D64E0">
        <w:rPr>
          <w:szCs w:val="22"/>
          <w:lang w:val="sr-Latn-RS"/>
        </w:rPr>
        <w:t xml:space="preserve"> </w:t>
      </w:r>
      <w:r w:rsidR="00D3644D" w:rsidRPr="005D64E0">
        <w:rPr>
          <w:szCs w:val="22"/>
          <w:lang w:val="sr-Latn-RS"/>
        </w:rPr>
        <w:t>Panklav</w:t>
      </w:r>
    </w:p>
    <w:p w14:paraId="5C686BD6" w14:textId="77777777" w:rsidR="00E0071E" w:rsidRPr="005D64E0" w:rsidRDefault="00E0071E" w:rsidP="00226A33">
      <w:pPr>
        <w:widowControl w:val="0"/>
        <w:numPr>
          <w:ilvl w:val="0"/>
          <w:numId w:val="4"/>
        </w:numPr>
        <w:tabs>
          <w:tab w:val="clear" w:pos="284"/>
          <w:tab w:val="clear" w:pos="360"/>
          <w:tab w:val="left" w:pos="540"/>
        </w:tabs>
        <w:autoSpaceDE w:val="0"/>
        <w:autoSpaceDN w:val="0"/>
        <w:rPr>
          <w:szCs w:val="22"/>
          <w:lang w:val="sr-Latn-RS"/>
        </w:rPr>
      </w:pPr>
      <w:r w:rsidRPr="005D64E0">
        <w:rPr>
          <w:szCs w:val="22"/>
          <w:lang w:val="sr-Latn-RS"/>
        </w:rPr>
        <w:t xml:space="preserve">Moguća neželjena dejstva </w:t>
      </w:r>
    </w:p>
    <w:p w14:paraId="2CFDC723" w14:textId="4573D0FA" w:rsidR="00E0071E" w:rsidRPr="005D64E0" w:rsidRDefault="00EC2E02" w:rsidP="00226A33">
      <w:pPr>
        <w:widowControl w:val="0"/>
        <w:numPr>
          <w:ilvl w:val="0"/>
          <w:numId w:val="4"/>
        </w:numPr>
        <w:tabs>
          <w:tab w:val="clear" w:pos="284"/>
          <w:tab w:val="left" w:pos="540"/>
        </w:tabs>
        <w:autoSpaceDE w:val="0"/>
        <w:autoSpaceDN w:val="0"/>
        <w:rPr>
          <w:szCs w:val="22"/>
          <w:lang w:val="sr-Latn-RS"/>
        </w:rPr>
      </w:pPr>
      <w:r w:rsidRPr="005D64E0">
        <w:rPr>
          <w:szCs w:val="22"/>
          <w:lang w:val="sr-Latn-RS"/>
        </w:rPr>
        <w:t xml:space="preserve">   </w:t>
      </w:r>
      <w:r w:rsidR="00E0071E" w:rsidRPr="005D64E0">
        <w:rPr>
          <w:szCs w:val="22"/>
          <w:lang w:val="sr-Latn-RS"/>
        </w:rPr>
        <w:t xml:space="preserve">Kako čuvati </w:t>
      </w:r>
      <w:r w:rsidR="00E54BBE" w:rsidRPr="005D64E0">
        <w:rPr>
          <w:szCs w:val="22"/>
          <w:lang w:val="sr-Latn-RS"/>
        </w:rPr>
        <w:t>lijek</w:t>
      </w:r>
      <w:r w:rsidR="00E0071E" w:rsidRPr="005D64E0">
        <w:rPr>
          <w:szCs w:val="22"/>
          <w:lang w:val="sr-Latn-RS"/>
        </w:rPr>
        <w:t xml:space="preserve"> </w:t>
      </w:r>
      <w:r w:rsidR="00D3644D" w:rsidRPr="005D64E0">
        <w:rPr>
          <w:szCs w:val="22"/>
          <w:lang w:val="sr-Latn-RS"/>
        </w:rPr>
        <w:t>Panklav</w:t>
      </w:r>
    </w:p>
    <w:p w14:paraId="1ECD4DC1" w14:textId="1A3A601E" w:rsidR="00E0071E" w:rsidRPr="005D64E0" w:rsidRDefault="00E0071E" w:rsidP="00226A33">
      <w:pPr>
        <w:widowControl w:val="0"/>
        <w:numPr>
          <w:ilvl w:val="0"/>
          <w:numId w:val="4"/>
        </w:numPr>
        <w:tabs>
          <w:tab w:val="clear" w:pos="284"/>
          <w:tab w:val="clear" w:pos="360"/>
          <w:tab w:val="left" w:pos="540"/>
        </w:tabs>
        <w:autoSpaceDE w:val="0"/>
        <w:autoSpaceDN w:val="0"/>
        <w:rPr>
          <w:b/>
          <w:bCs/>
          <w:szCs w:val="22"/>
          <w:lang w:val="sr-Latn-RS"/>
        </w:rPr>
      </w:pPr>
      <w:r w:rsidRPr="005D64E0">
        <w:rPr>
          <w:szCs w:val="22"/>
          <w:lang w:val="sr-Latn-RS"/>
        </w:rPr>
        <w:t xml:space="preserve">Sadržaj pakovanja i </w:t>
      </w:r>
      <w:r w:rsidR="00B9594A" w:rsidRPr="005D64E0">
        <w:rPr>
          <w:szCs w:val="22"/>
          <w:lang w:val="sr-Latn-RS"/>
        </w:rPr>
        <w:t>dodatne</w:t>
      </w:r>
      <w:r w:rsidRPr="005D64E0">
        <w:rPr>
          <w:szCs w:val="22"/>
          <w:lang w:val="sr-Latn-RS"/>
        </w:rPr>
        <w:t xml:space="preserve"> informacije</w:t>
      </w:r>
    </w:p>
    <w:p w14:paraId="452C95E4" w14:textId="77777777" w:rsidR="00E0071E" w:rsidRPr="005D64E0" w:rsidRDefault="00E0071E" w:rsidP="00E0071E">
      <w:pPr>
        <w:widowControl w:val="0"/>
        <w:tabs>
          <w:tab w:val="clear" w:pos="284"/>
        </w:tabs>
        <w:autoSpaceDE w:val="0"/>
        <w:autoSpaceDN w:val="0"/>
        <w:jc w:val="left"/>
        <w:rPr>
          <w:szCs w:val="22"/>
          <w:lang w:val="sr-Latn-RS"/>
        </w:rPr>
      </w:pPr>
    </w:p>
    <w:p w14:paraId="5A7F2F2F" w14:textId="77777777" w:rsidR="00922D62" w:rsidRPr="005D64E0" w:rsidRDefault="004A44D9" w:rsidP="00CA5510">
      <w:pPr>
        <w:rPr>
          <w:szCs w:val="22"/>
          <w:lang w:val="sr-Latn-RS"/>
        </w:rPr>
      </w:pPr>
      <w:r w:rsidRPr="005D64E0">
        <w:rPr>
          <w:szCs w:val="22"/>
          <w:lang w:val="sr-Latn-RS"/>
        </w:rPr>
        <w:br w:type="page"/>
      </w:r>
    </w:p>
    <w:p w14:paraId="5C41F25E" w14:textId="4F30D666" w:rsidR="00177D7F" w:rsidRPr="005D64E0" w:rsidRDefault="00177D7F" w:rsidP="00030B1C">
      <w:pPr>
        <w:pStyle w:val="NASLOV123"/>
        <w:rPr>
          <w:lang w:val="sr-Latn-RS"/>
        </w:rPr>
      </w:pPr>
      <w:r w:rsidRPr="005D64E0">
        <w:rPr>
          <w:lang w:val="sr-Latn-RS"/>
        </w:rPr>
        <w:lastRenderedPageBreak/>
        <w:t xml:space="preserve">1. </w:t>
      </w:r>
      <w:r w:rsidRPr="005D64E0">
        <w:rPr>
          <w:caps/>
          <w:lang w:val="sr-Latn-RS"/>
        </w:rPr>
        <w:t xml:space="preserve">Šta je </w:t>
      </w:r>
      <w:r w:rsidR="00E54BBE" w:rsidRPr="005D64E0">
        <w:rPr>
          <w:caps/>
          <w:lang w:val="sr-Latn-RS"/>
        </w:rPr>
        <w:t>lijek</w:t>
      </w:r>
      <w:r w:rsidRPr="005D64E0">
        <w:rPr>
          <w:caps/>
          <w:lang w:val="sr-Latn-RS"/>
        </w:rPr>
        <w:t xml:space="preserve"> </w:t>
      </w:r>
      <w:r w:rsidR="00D3644D" w:rsidRPr="005D64E0">
        <w:rPr>
          <w:caps/>
          <w:lang w:val="sr-Latn-RS"/>
        </w:rPr>
        <w:t>Panklav</w:t>
      </w:r>
      <w:r w:rsidRPr="005D64E0">
        <w:rPr>
          <w:caps/>
          <w:lang w:val="sr-Latn-RS"/>
        </w:rPr>
        <w:t xml:space="preserve"> i čemu je </w:t>
      </w:r>
      <w:r w:rsidR="00B9594A" w:rsidRPr="005D64E0">
        <w:rPr>
          <w:caps/>
          <w:lang w:val="sr-Latn-RS"/>
        </w:rPr>
        <w:t>namijenjen</w:t>
      </w:r>
    </w:p>
    <w:p w14:paraId="68FBE73F" w14:textId="47BDCDC2" w:rsidR="00E464FA" w:rsidRPr="005D64E0" w:rsidRDefault="00E54BBE" w:rsidP="00E464FA">
      <w:pPr>
        <w:rPr>
          <w:szCs w:val="22"/>
          <w:lang w:val="sr-Latn-RS"/>
        </w:rPr>
      </w:pPr>
      <w:r w:rsidRPr="005D64E0">
        <w:rPr>
          <w:szCs w:val="22"/>
          <w:lang w:val="sr-Latn-RS"/>
        </w:rPr>
        <w:t>Lijek</w:t>
      </w:r>
      <w:r w:rsidR="00E464FA" w:rsidRPr="005D64E0">
        <w:rPr>
          <w:szCs w:val="22"/>
          <w:lang w:val="sr-Latn-RS"/>
        </w:rPr>
        <w:t xml:space="preserve"> Panklav je antibiotik i deluje tako što ubija bakterije koje su uzročnici infekcija. </w:t>
      </w:r>
    </w:p>
    <w:p w14:paraId="22E359B2" w14:textId="128286EF" w:rsidR="00E464FA" w:rsidRPr="005D64E0" w:rsidRDefault="00E54BBE" w:rsidP="00E464FA">
      <w:pPr>
        <w:rPr>
          <w:bCs/>
          <w:szCs w:val="22"/>
          <w:lang w:val="sr-Latn-RS"/>
        </w:rPr>
      </w:pPr>
      <w:r w:rsidRPr="005D64E0">
        <w:rPr>
          <w:szCs w:val="22"/>
          <w:lang w:val="sr-Latn-RS"/>
        </w:rPr>
        <w:t>Lijek</w:t>
      </w:r>
      <w:r w:rsidR="00E464FA" w:rsidRPr="005D64E0">
        <w:rPr>
          <w:szCs w:val="22"/>
          <w:lang w:val="sr-Latn-RS"/>
        </w:rPr>
        <w:t xml:space="preserve"> Panklav sadrži dva različita </w:t>
      </w:r>
      <w:r w:rsidRPr="005D64E0">
        <w:rPr>
          <w:szCs w:val="22"/>
          <w:lang w:val="sr-Latn-RS"/>
        </w:rPr>
        <w:t>lijek</w:t>
      </w:r>
      <w:r w:rsidR="00E464FA" w:rsidRPr="005D64E0">
        <w:rPr>
          <w:szCs w:val="22"/>
          <w:lang w:val="sr-Latn-RS"/>
        </w:rPr>
        <w:t xml:space="preserve">a, koji se nazivaju amoksicilin i klavulanska kiselina. </w:t>
      </w:r>
      <w:r w:rsidR="00E464FA" w:rsidRPr="005D64E0">
        <w:rPr>
          <w:bCs/>
          <w:szCs w:val="22"/>
          <w:lang w:val="sr-Latn-RS"/>
        </w:rPr>
        <w:t xml:space="preserve">Amoksicilin pripada grupi </w:t>
      </w:r>
      <w:r w:rsidR="001B04A2" w:rsidRPr="005D64E0">
        <w:rPr>
          <w:bCs/>
          <w:szCs w:val="22"/>
          <w:lang w:val="sr-Latn-RS"/>
        </w:rPr>
        <w:t>ljekova</w:t>
      </w:r>
      <w:r w:rsidR="00E464FA" w:rsidRPr="005D64E0">
        <w:rPr>
          <w:bCs/>
          <w:szCs w:val="22"/>
          <w:lang w:val="sr-Latn-RS"/>
        </w:rPr>
        <w:t xml:space="preserve"> koji se nazivaju "penicilini" čije dejstvo u pojedinim okolnostima može biti prekinuto (mogu postati neaktivni). Druga aktivna supstanca </w:t>
      </w:r>
      <w:r w:rsidRPr="005D64E0">
        <w:rPr>
          <w:bCs/>
          <w:szCs w:val="22"/>
          <w:lang w:val="sr-Latn-RS"/>
        </w:rPr>
        <w:t>lijek</w:t>
      </w:r>
      <w:r w:rsidR="00E464FA" w:rsidRPr="005D64E0">
        <w:rPr>
          <w:bCs/>
          <w:szCs w:val="22"/>
          <w:lang w:val="sr-Latn-RS"/>
        </w:rPr>
        <w:t>a (klavulanska kiselina) sprečava navedenu pojavu.</w:t>
      </w:r>
    </w:p>
    <w:p w14:paraId="06F4B42B" w14:textId="77777777" w:rsidR="00213468" w:rsidRPr="005D64E0" w:rsidRDefault="00213468" w:rsidP="00213468">
      <w:pPr>
        <w:rPr>
          <w:szCs w:val="22"/>
          <w:lang w:val="sr-Latn-RS"/>
        </w:rPr>
      </w:pPr>
    </w:p>
    <w:p w14:paraId="74B0996E" w14:textId="21EDFA64" w:rsidR="00213468" w:rsidRPr="005D64E0" w:rsidRDefault="00E54BBE" w:rsidP="00213468">
      <w:pPr>
        <w:rPr>
          <w:szCs w:val="22"/>
          <w:lang w:val="sr-Latn-RS"/>
        </w:rPr>
      </w:pPr>
      <w:r w:rsidRPr="005D64E0">
        <w:rPr>
          <w:szCs w:val="22"/>
          <w:lang w:val="sr-Latn-RS"/>
        </w:rPr>
        <w:t>Lijek</w:t>
      </w:r>
      <w:r w:rsidR="00213468" w:rsidRPr="005D64E0">
        <w:rPr>
          <w:szCs w:val="22"/>
          <w:lang w:val="sr-Latn-RS"/>
        </w:rPr>
        <w:t xml:space="preserve"> Panklav 500 mg+125 mg</w:t>
      </w:r>
      <w:r w:rsidR="00213468" w:rsidRPr="005D64E0">
        <w:rPr>
          <w:i/>
          <w:szCs w:val="22"/>
          <w:lang w:val="sr-Latn-RS"/>
        </w:rPr>
        <w:t xml:space="preserve"> </w:t>
      </w:r>
      <w:r w:rsidR="00213468" w:rsidRPr="005D64E0">
        <w:rPr>
          <w:szCs w:val="22"/>
          <w:lang w:val="sr-Latn-RS"/>
        </w:rPr>
        <w:t xml:space="preserve">se koristi za </w:t>
      </w:r>
      <w:r w:rsidR="001B04A2" w:rsidRPr="005D64E0">
        <w:rPr>
          <w:szCs w:val="22"/>
          <w:lang w:val="sr-Latn-RS"/>
        </w:rPr>
        <w:t>liječenje</w:t>
      </w:r>
      <w:r w:rsidR="00E464FA" w:rsidRPr="005D64E0">
        <w:rPr>
          <w:szCs w:val="22"/>
          <w:lang w:val="sr-Latn-RS"/>
        </w:rPr>
        <w:t xml:space="preserve"> sledećih infekcija kod odraslih i dece</w:t>
      </w:r>
      <w:r w:rsidR="00213468" w:rsidRPr="005D64E0">
        <w:rPr>
          <w:szCs w:val="22"/>
          <w:lang w:val="sr-Latn-RS"/>
        </w:rPr>
        <w:t>:</w:t>
      </w:r>
    </w:p>
    <w:p w14:paraId="35FAF990" w14:textId="77777777" w:rsidR="00213468" w:rsidRPr="005D64E0" w:rsidRDefault="00213468" w:rsidP="00213468">
      <w:pPr>
        <w:numPr>
          <w:ilvl w:val="0"/>
          <w:numId w:val="12"/>
        </w:numPr>
        <w:tabs>
          <w:tab w:val="clear" w:pos="284"/>
        </w:tabs>
        <w:rPr>
          <w:szCs w:val="22"/>
          <w:lang w:val="sr-Latn-RS"/>
        </w:rPr>
      </w:pPr>
      <w:r w:rsidRPr="005D64E0">
        <w:rPr>
          <w:szCs w:val="22"/>
          <w:lang w:val="sr-Latn-RS"/>
        </w:rPr>
        <w:t>infekcija sinusa</w:t>
      </w:r>
    </w:p>
    <w:p w14:paraId="7844D2AA" w14:textId="77777777" w:rsidR="00086A77" w:rsidRPr="005D64E0" w:rsidRDefault="00086A77" w:rsidP="00213468">
      <w:pPr>
        <w:numPr>
          <w:ilvl w:val="0"/>
          <w:numId w:val="12"/>
        </w:numPr>
        <w:tabs>
          <w:tab w:val="clear" w:pos="284"/>
        </w:tabs>
        <w:rPr>
          <w:szCs w:val="22"/>
          <w:lang w:val="sr-Latn-RS"/>
        </w:rPr>
      </w:pPr>
      <w:r w:rsidRPr="005D64E0">
        <w:rPr>
          <w:szCs w:val="22"/>
          <w:lang w:val="sr-Latn-RS"/>
        </w:rPr>
        <w:t>infekcija srednjeg uha</w:t>
      </w:r>
    </w:p>
    <w:p w14:paraId="0352BD4C" w14:textId="77777777" w:rsidR="00086A77" w:rsidRPr="005D64E0" w:rsidRDefault="00086A77" w:rsidP="00C7382D">
      <w:pPr>
        <w:numPr>
          <w:ilvl w:val="0"/>
          <w:numId w:val="12"/>
        </w:numPr>
        <w:tabs>
          <w:tab w:val="clear" w:pos="284"/>
        </w:tabs>
        <w:rPr>
          <w:szCs w:val="22"/>
          <w:lang w:val="sr-Latn-RS"/>
        </w:rPr>
      </w:pPr>
      <w:r w:rsidRPr="005D64E0">
        <w:rPr>
          <w:szCs w:val="22"/>
          <w:lang w:val="sr-Latn-RS"/>
        </w:rPr>
        <w:t xml:space="preserve">infekcija respiratornih puteva (akutna egzacerbacija hroničnog bronhitisa, </w:t>
      </w:r>
      <w:r w:rsidR="00E464FA" w:rsidRPr="005D64E0">
        <w:rPr>
          <w:szCs w:val="22"/>
          <w:lang w:val="sr-Latn-RS"/>
        </w:rPr>
        <w:t xml:space="preserve">zapaljenje </w:t>
      </w:r>
      <w:r w:rsidRPr="005D64E0">
        <w:rPr>
          <w:szCs w:val="22"/>
          <w:lang w:val="sr-Latn-RS"/>
        </w:rPr>
        <w:t>pluća)</w:t>
      </w:r>
    </w:p>
    <w:p w14:paraId="1834B1B4" w14:textId="77777777" w:rsidR="00213468" w:rsidRPr="005D64E0" w:rsidRDefault="00213468" w:rsidP="00213468">
      <w:pPr>
        <w:numPr>
          <w:ilvl w:val="0"/>
          <w:numId w:val="12"/>
        </w:numPr>
        <w:tabs>
          <w:tab w:val="clear" w:pos="284"/>
        </w:tabs>
        <w:rPr>
          <w:szCs w:val="22"/>
          <w:lang w:val="sr-Latn-RS"/>
        </w:rPr>
      </w:pPr>
      <w:r w:rsidRPr="005D64E0">
        <w:rPr>
          <w:szCs w:val="22"/>
          <w:lang w:val="sr-Latn-RS"/>
        </w:rPr>
        <w:t>infekcija mokraćnih puteva (</w:t>
      </w:r>
      <w:r w:rsidR="00E464FA" w:rsidRPr="005D64E0">
        <w:rPr>
          <w:szCs w:val="22"/>
          <w:lang w:val="sr-Latn-RS"/>
        </w:rPr>
        <w:t xml:space="preserve">zapaljenje </w:t>
      </w:r>
      <w:r w:rsidRPr="005D64E0">
        <w:rPr>
          <w:szCs w:val="22"/>
          <w:lang w:val="sr-Latn-RS"/>
        </w:rPr>
        <w:t xml:space="preserve">mokraćne bešike, </w:t>
      </w:r>
      <w:r w:rsidR="00E464FA" w:rsidRPr="005D64E0">
        <w:rPr>
          <w:szCs w:val="22"/>
          <w:lang w:val="sr-Latn-RS"/>
        </w:rPr>
        <w:t xml:space="preserve">zapaljenje </w:t>
      </w:r>
      <w:r w:rsidRPr="005D64E0">
        <w:rPr>
          <w:szCs w:val="22"/>
          <w:lang w:val="sr-Latn-RS"/>
        </w:rPr>
        <w:t>bubrega)</w:t>
      </w:r>
    </w:p>
    <w:p w14:paraId="3891F67F" w14:textId="77777777" w:rsidR="00213468" w:rsidRPr="005D64E0" w:rsidRDefault="00213468" w:rsidP="00213468">
      <w:pPr>
        <w:numPr>
          <w:ilvl w:val="0"/>
          <w:numId w:val="12"/>
        </w:numPr>
        <w:tabs>
          <w:tab w:val="clear" w:pos="284"/>
        </w:tabs>
        <w:rPr>
          <w:szCs w:val="22"/>
          <w:lang w:val="sr-Latn-RS"/>
        </w:rPr>
      </w:pPr>
      <w:r w:rsidRPr="005D64E0">
        <w:rPr>
          <w:szCs w:val="22"/>
          <w:lang w:val="sr-Latn-RS"/>
        </w:rPr>
        <w:t>infekcija kože i mekih tkiva (npr. celulitis, infekcije nakon ujeda životinja itd.)</w:t>
      </w:r>
    </w:p>
    <w:p w14:paraId="52AA4824" w14:textId="77777777" w:rsidR="00213468" w:rsidRPr="005D64E0" w:rsidRDefault="00213468" w:rsidP="00C7382D">
      <w:pPr>
        <w:numPr>
          <w:ilvl w:val="0"/>
          <w:numId w:val="12"/>
        </w:numPr>
        <w:tabs>
          <w:tab w:val="clear" w:pos="284"/>
        </w:tabs>
        <w:rPr>
          <w:szCs w:val="22"/>
          <w:lang w:val="sr-Latn-RS"/>
        </w:rPr>
      </w:pPr>
      <w:r w:rsidRPr="005D64E0">
        <w:rPr>
          <w:szCs w:val="22"/>
          <w:lang w:val="sr-Latn-RS"/>
        </w:rPr>
        <w:t>teže infekcije zuba</w:t>
      </w:r>
      <w:r w:rsidR="00E464FA" w:rsidRPr="005D64E0">
        <w:rPr>
          <w:szCs w:val="22"/>
          <w:lang w:val="sr-Latn-RS"/>
        </w:rPr>
        <w:t xml:space="preserve"> </w:t>
      </w:r>
      <w:r w:rsidR="001107AC" w:rsidRPr="005D64E0">
        <w:rPr>
          <w:szCs w:val="22"/>
          <w:lang w:val="sr-Latn-RS"/>
        </w:rPr>
        <w:t xml:space="preserve">i </w:t>
      </w:r>
      <w:r w:rsidR="00E464FA" w:rsidRPr="005D64E0">
        <w:rPr>
          <w:szCs w:val="22"/>
          <w:lang w:val="sr-Latn-RS"/>
        </w:rPr>
        <w:t xml:space="preserve">lokalno ograničeno, gnojno zapaljenje mekih tkiva u ustima </w:t>
      </w:r>
      <w:r w:rsidR="001107AC" w:rsidRPr="005D64E0">
        <w:rPr>
          <w:szCs w:val="22"/>
          <w:lang w:val="sr-Latn-RS"/>
        </w:rPr>
        <w:t>(</w:t>
      </w:r>
      <w:r w:rsidR="00E464FA" w:rsidRPr="005D64E0">
        <w:rPr>
          <w:szCs w:val="22"/>
          <w:lang w:val="sr-Latn-RS"/>
        </w:rPr>
        <w:t>dentalni apsces)</w:t>
      </w:r>
    </w:p>
    <w:p w14:paraId="699E7D65" w14:textId="214C7388" w:rsidR="00213468" w:rsidRPr="005D64E0" w:rsidRDefault="00213468" w:rsidP="00213468">
      <w:pPr>
        <w:numPr>
          <w:ilvl w:val="0"/>
          <w:numId w:val="12"/>
        </w:numPr>
        <w:tabs>
          <w:tab w:val="clear" w:pos="284"/>
        </w:tabs>
        <w:rPr>
          <w:szCs w:val="22"/>
          <w:lang w:val="sr-Latn-RS"/>
        </w:rPr>
      </w:pPr>
      <w:r w:rsidRPr="005D64E0">
        <w:rPr>
          <w:szCs w:val="22"/>
          <w:lang w:val="sr-Latn-RS"/>
        </w:rPr>
        <w:t>infekcije kostiju i zglobova (posebno osteomijelitis).</w:t>
      </w:r>
    </w:p>
    <w:p w14:paraId="0CF8F7C2" w14:textId="77777777" w:rsidR="00BA13E5" w:rsidRPr="005D64E0" w:rsidRDefault="00BA13E5" w:rsidP="00213468">
      <w:pPr>
        <w:numPr>
          <w:ilvl w:val="0"/>
          <w:numId w:val="12"/>
        </w:numPr>
        <w:tabs>
          <w:tab w:val="clear" w:pos="284"/>
        </w:tabs>
        <w:rPr>
          <w:szCs w:val="22"/>
          <w:lang w:val="sr-Latn-RS"/>
        </w:rPr>
      </w:pPr>
    </w:p>
    <w:p w14:paraId="003D7040" w14:textId="52DE2575" w:rsidR="00177D7F" w:rsidRPr="005D64E0" w:rsidRDefault="00177D7F" w:rsidP="00030B1C">
      <w:pPr>
        <w:pStyle w:val="NASLOV123"/>
        <w:rPr>
          <w:caps/>
          <w:lang w:val="sr-Latn-RS"/>
        </w:rPr>
      </w:pPr>
      <w:r w:rsidRPr="005D64E0">
        <w:rPr>
          <w:lang w:val="sr-Latn-RS"/>
        </w:rPr>
        <w:t xml:space="preserve">2. </w:t>
      </w:r>
      <w:r w:rsidRPr="005D64E0">
        <w:rPr>
          <w:caps/>
          <w:lang w:val="sr-Latn-RS"/>
        </w:rPr>
        <w:t>Š</w:t>
      </w:r>
      <w:r w:rsidR="00064726" w:rsidRPr="005D64E0">
        <w:rPr>
          <w:caps/>
          <w:lang w:val="sr-Latn-RS"/>
        </w:rPr>
        <w:t>ta treba da znate pr</w:t>
      </w:r>
      <w:r w:rsidR="00EC6CA7" w:rsidRPr="005D64E0">
        <w:rPr>
          <w:caps/>
          <w:lang w:val="sr-Latn-RS"/>
        </w:rPr>
        <w:t>ij</w:t>
      </w:r>
      <w:r w:rsidR="00064726" w:rsidRPr="005D64E0">
        <w:rPr>
          <w:caps/>
          <w:lang w:val="sr-Latn-RS"/>
        </w:rPr>
        <w:t xml:space="preserve">e nego što </w:t>
      </w:r>
      <w:r w:rsidRPr="005D64E0">
        <w:rPr>
          <w:caps/>
          <w:lang w:val="sr-Latn-RS"/>
        </w:rPr>
        <w:t xml:space="preserve">uzmete </w:t>
      </w:r>
      <w:r w:rsidR="00E54BBE" w:rsidRPr="005D64E0">
        <w:rPr>
          <w:caps/>
          <w:lang w:val="sr-Latn-RS"/>
        </w:rPr>
        <w:t>lijek</w:t>
      </w:r>
      <w:r w:rsidRPr="005D64E0">
        <w:rPr>
          <w:caps/>
          <w:lang w:val="sr-Latn-RS"/>
        </w:rPr>
        <w:t xml:space="preserve"> </w:t>
      </w:r>
      <w:r w:rsidR="00D3644D" w:rsidRPr="005D64E0">
        <w:rPr>
          <w:caps/>
          <w:lang w:val="sr-Latn-RS"/>
        </w:rPr>
        <w:t>Panklav</w:t>
      </w:r>
    </w:p>
    <w:p w14:paraId="5007F195" w14:textId="241BFF26" w:rsidR="00BF4EF8" w:rsidRPr="005D64E0" w:rsidRDefault="00E54BBE" w:rsidP="00BF4EF8">
      <w:pPr>
        <w:tabs>
          <w:tab w:val="left" w:pos="1080"/>
        </w:tabs>
        <w:rPr>
          <w:szCs w:val="22"/>
          <w:lang w:val="sr-Latn-RS"/>
        </w:rPr>
      </w:pPr>
      <w:r w:rsidRPr="005D64E0">
        <w:rPr>
          <w:b/>
          <w:szCs w:val="22"/>
          <w:lang w:val="sr-Latn-RS"/>
        </w:rPr>
        <w:t>Lijek</w:t>
      </w:r>
      <w:r w:rsidR="00BF4EF8" w:rsidRPr="005D64E0">
        <w:rPr>
          <w:b/>
          <w:szCs w:val="22"/>
          <w:lang w:val="sr-Latn-RS"/>
        </w:rPr>
        <w:t xml:space="preserve"> Panklav ne sm</w:t>
      </w:r>
      <w:r w:rsidR="00EC6CA7" w:rsidRPr="005D64E0">
        <w:rPr>
          <w:b/>
          <w:szCs w:val="22"/>
          <w:lang w:val="sr-Latn-RS"/>
        </w:rPr>
        <w:t>ij</w:t>
      </w:r>
      <w:r w:rsidR="00BF4EF8" w:rsidRPr="005D64E0">
        <w:rPr>
          <w:b/>
          <w:szCs w:val="22"/>
          <w:lang w:val="sr-Latn-RS"/>
        </w:rPr>
        <w:t xml:space="preserve">ete </w:t>
      </w:r>
      <w:r w:rsidR="00A72395" w:rsidRPr="005D64E0">
        <w:rPr>
          <w:b/>
          <w:szCs w:val="22"/>
          <w:lang w:val="sr-Latn-RS"/>
        </w:rPr>
        <w:t>koristiti</w:t>
      </w:r>
      <w:r w:rsidR="00BF4EF8" w:rsidRPr="005D64E0">
        <w:rPr>
          <w:szCs w:val="22"/>
          <w:lang w:val="sr-Latn-RS"/>
        </w:rPr>
        <w:t>:</w:t>
      </w:r>
    </w:p>
    <w:p w14:paraId="5BCBD305" w14:textId="35D5F9F7" w:rsidR="00BF4EF8" w:rsidRPr="005D64E0" w:rsidRDefault="00BF4EF8" w:rsidP="00BF4EF8">
      <w:pPr>
        <w:numPr>
          <w:ilvl w:val="0"/>
          <w:numId w:val="14"/>
        </w:numPr>
        <w:tabs>
          <w:tab w:val="clear" w:pos="284"/>
          <w:tab w:val="left" w:pos="709"/>
        </w:tabs>
        <w:rPr>
          <w:szCs w:val="22"/>
          <w:lang w:val="sr-Latn-RS"/>
        </w:rPr>
      </w:pPr>
      <w:r w:rsidRPr="005D64E0">
        <w:rPr>
          <w:szCs w:val="22"/>
          <w:lang w:val="sr-Latn-RS"/>
        </w:rPr>
        <w:t xml:space="preserve">ukoliko ste alergični na amoksicilin ili klavulansku kiselinu, </w:t>
      </w:r>
      <w:r w:rsidR="00AC0BC3" w:rsidRPr="005D64E0">
        <w:rPr>
          <w:szCs w:val="22"/>
          <w:lang w:val="sr-Latn-RS"/>
        </w:rPr>
        <w:t xml:space="preserve">na neki od </w:t>
      </w:r>
      <w:r w:rsidRPr="005D64E0">
        <w:rPr>
          <w:szCs w:val="22"/>
          <w:lang w:val="sr-Latn-RS"/>
        </w:rPr>
        <w:t>penicilin</w:t>
      </w:r>
      <w:r w:rsidR="00AC0BC3" w:rsidRPr="005D64E0">
        <w:rPr>
          <w:szCs w:val="22"/>
          <w:lang w:val="sr-Latn-RS"/>
        </w:rPr>
        <w:t>a</w:t>
      </w:r>
      <w:r w:rsidRPr="005D64E0">
        <w:rPr>
          <w:szCs w:val="22"/>
          <w:lang w:val="sr-Latn-RS"/>
        </w:rPr>
        <w:t xml:space="preserve"> ili bilo koj</w:t>
      </w:r>
      <w:r w:rsidR="00AC0BC3" w:rsidRPr="005D64E0">
        <w:rPr>
          <w:szCs w:val="22"/>
          <w:lang w:val="sr-Latn-RS"/>
        </w:rPr>
        <w:t xml:space="preserve">u pomoćnu supstancu </w:t>
      </w:r>
      <w:r w:rsidR="00E54BBE" w:rsidRPr="005D64E0">
        <w:rPr>
          <w:szCs w:val="22"/>
          <w:lang w:val="sr-Latn-RS"/>
        </w:rPr>
        <w:t>lijek</w:t>
      </w:r>
      <w:r w:rsidR="00AC0BC3" w:rsidRPr="005D64E0">
        <w:rPr>
          <w:szCs w:val="22"/>
          <w:lang w:val="sr-Latn-RS"/>
        </w:rPr>
        <w:t>a Panklav</w:t>
      </w:r>
    </w:p>
    <w:p w14:paraId="356B52A4" w14:textId="7FBC04FB" w:rsidR="00BF4EF8" w:rsidRPr="005D64E0" w:rsidRDefault="00BF4EF8" w:rsidP="00BF4EF8">
      <w:pPr>
        <w:numPr>
          <w:ilvl w:val="0"/>
          <w:numId w:val="14"/>
        </w:numPr>
        <w:tabs>
          <w:tab w:val="clear" w:pos="284"/>
          <w:tab w:val="left" w:pos="709"/>
        </w:tabs>
        <w:rPr>
          <w:szCs w:val="22"/>
          <w:lang w:val="sr-Latn-RS"/>
        </w:rPr>
      </w:pPr>
      <w:r w:rsidRPr="005D64E0">
        <w:rPr>
          <w:szCs w:val="22"/>
          <w:lang w:val="sr-Latn-RS"/>
        </w:rPr>
        <w:t xml:space="preserve">ukoliko ste </w:t>
      </w:r>
      <w:r w:rsidR="00AC0BC3" w:rsidRPr="005D64E0">
        <w:rPr>
          <w:szCs w:val="22"/>
          <w:lang w:val="sr-Latn-RS"/>
        </w:rPr>
        <w:t xml:space="preserve">ikada </w:t>
      </w:r>
      <w:r w:rsidRPr="005D64E0">
        <w:rPr>
          <w:szCs w:val="22"/>
          <w:lang w:val="sr-Latn-RS"/>
        </w:rPr>
        <w:t>ranije imali te</w:t>
      </w:r>
      <w:r w:rsidR="00AC0BC3" w:rsidRPr="005D64E0">
        <w:rPr>
          <w:szCs w:val="22"/>
          <w:lang w:val="sr-Latn-RS"/>
        </w:rPr>
        <w:t xml:space="preserve">šku </w:t>
      </w:r>
      <w:r w:rsidRPr="005D64E0">
        <w:rPr>
          <w:szCs w:val="22"/>
          <w:lang w:val="sr-Latn-RS"/>
        </w:rPr>
        <w:t>alergijsk</w:t>
      </w:r>
      <w:r w:rsidR="00AC0BC3" w:rsidRPr="005D64E0">
        <w:rPr>
          <w:szCs w:val="22"/>
          <w:lang w:val="sr-Latn-RS"/>
        </w:rPr>
        <w:t>u</w:t>
      </w:r>
      <w:r w:rsidRPr="005D64E0">
        <w:rPr>
          <w:szCs w:val="22"/>
          <w:lang w:val="sr-Latn-RS"/>
        </w:rPr>
        <w:t xml:space="preserve"> reakcij</w:t>
      </w:r>
      <w:r w:rsidR="00AC0BC3" w:rsidRPr="005D64E0">
        <w:rPr>
          <w:szCs w:val="22"/>
          <w:lang w:val="sr-Latn-RS"/>
        </w:rPr>
        <w:t>u preos</w:t>
      </w:r>
      <w:r w:rsidR="002363A5" w:rsidRPr="005D64E0">
        <w:rPr>
          <w:szCs w:val="22"/>
          <w:lang w:val="sr-Latn-RS"/>
        </w:rPr>
        <w:t>j</w:t>
      </w:r>
      <w:r w:rsidR="00AC0BC3" w:rsidRPr="005D64E0">
        <w:rPr>
          <w:szCs w:val="22"/>
          <w:lang w:val="sr-Latn-RS"/>
        </w:rPr>
        <w:t>etljivosti na bilo koji antibiotik.</w:t>
      </w:r>
      <w:r w:rsidR="00777783" w:rsidRPr="005D64E0">
        <w:rPr>
          <w:szCs w:val="22"/>
          <w:lang w:val="sr-Latn-RS"/>
        </w:rPr>
        <w:t xml:space="preserve"> </w:t>
      </w:r>
      <w:r w:rsidR="00AC0BC3" w:rsidRPr="005D64E0">
        <w:rPr>
          <w:szCs w:val="22"/>
          <w:lang w:val="sr-Latn-RS"/>
        </w:rPr>
        <w:t>Ovd</w:t>
      </w:r>
      <w:r w:rsidR="00EC6CA7" w:rsidRPr="005D64E0">
        <w:rPr>
          <w:szCs w:val="22"/>
          <w:lang w:val="sr-Latn-RS"/>
        </w:rPr>
        <w:t>j</w:t>
      </w:r>
      <w:r w:rsidR="00AC0BC3" w:rsidRPr="005D64E0">
        <w:rPr>
          <w:szCs w:val="22"/>
          <w:lang w:val="sr-Latn-RS"/>
        </w:rPr>
        <w:t>e spadaju kožni osip ili otok lica ili vrata.</w:t>
      </w:r>
    </w:p>
    <w:p w14:paraId="714E1FAA" w14:textId="0D790D01" w:rsidR="00AC0BC3" w:rsidRPr="005D64E0" w:rsidRDefault="00BF4EF8" w:rsidP="00AC0BC3">
      <w:pPr>
        <w:pStyle w:val="BodyTextIndent"/>
        <w:numPr>
          <w:ilvl w:val="0"/>
          <w:numId w:val="25"/>
        </w:numPr>
        <w:tabs>
          <w:tab w:val="clear" w:pos="378"/>
        </w:tabs>
        <w:spacing w:after="0"/>
        <w:ind w:left="778"/>
        <w:rPr>
          <w:bCs/>
          <w:szCs w:val="22"/>
          <w:lang w:val="sr-Latn-RS"/>
        </w:rPr>
      </w:pPr>
      <w:r w:rsidRPr="005D64E0">
        <w:rPr>
          <w:szCs w:val="22"/>
          <w:lang w:val="sr-Latn-RS"/>
        </w:rPr>
        <w:t xml:space="preserve">ukoliko ste </w:t>
      </w:r>
      <w:r w:rsidR="00AC0BC3" w:rsidRPr="005D64E0">
        <w:rPr>
          <w:szCs w:val="22"/>
          <w:lang w:val="sr-Latn-RS"/>
        </w:rPr>
        <w:t xml:space="preserve">ikada imali problem sa jetrom ili žuticu </w:t>
      </w:r>
      <w:r w:rsidR="00AC0BC3" w:rsidRPr="005D64E0">
        <w:rPr>
          <w:bCs/>
          <w:szCs w:val="22"/>
          <w:lang w:val="sr-Latn-RS"/>
        </w:rPr>
        <w:t>(žutu prebojenost kože</w:t>
      </w:r>
      <w:r w:rsidR="00D5234A" w:rsidRPr="005D64E0">
        <w:rPr>
          <w:bCs/>
          <w:szCs w:val="22"/>
          <w:lang w:val="sr-Latn-RS"/>
        </w:rPr>
        <w:t xml:space="preserve"> i</w:t>
      </w:r>
      <w:r w:rsidR="00AC0BC3" w:rsidRPr="005D64E0">
        <w:rPr>
          <w:bCs/>
          <w:szCs w:val="22"/>
          <w:lang w:val="sr-Latn-RS"/>
        </w:rPr>
        <w:t xml:space="preserve"> sluzokoža) prilikom prim</w:t>
      </w:r>
      <w:r w:rsidR="00EC6CA7" w:rsidRPr="005D64E0">
        <w:rPr>
          <w:bCs/>
          <w:szCs w:val="22"/>
          <w:lang w:val="sr-Latn-RS"/>
        </w:rPr>
        <w:t>j</w:t>
      </w:r>
      <w:r w:rsidR="00AC0BC3" w:rsidRPr="005D64E0">
        <w:rPr>
          <w:bCs/>
          <w:szCs w:val="22"/>
          <w:lang w:val="sr-Latn-RS"/>
        </w:rPr>
        <w:t>ene antibiotika.</w:t>
      </w:r>
    </w:p>
    <w:p w14:paraId="5D219E8A" w14:textId="6B180B9D" w:rsidR="00AC0BC3" w:rsidRPr="005D64E0" w:rsidRDefault="00AC0BC3" w:rsidP="00AC0BC3">
      <w:pPr>
        <w:pStyle w:val="Header"/>
        <w:tabs>
          <w:tab w:val="clear" w:pos="4536"/>
          <w:tab w:val="clear" w:pos="9072"/>
          <w:tab w:val="left" w:pos="284"/>
        </w:tabs>
        <w:spacing w:before="120"/>
        <w:ind w:left="378"/>
        <w:jc w:val="left"/>
        <w:rPr>
          <w:bCs/>
          <w:szCs w:val="22"/>
          <w:lang w:val="sr-Latn-RS"/>
        </w:rPr>
      </w:pPr>
      <w:r w:rsidRPr="005D64E0">
        <w:rPr>
          <w:b/>
          <w:bCs/>
          <w:szCs w:val="22"/>
          <w:lang w:val="sr-Latn-RS"/>
        </w:rPr>
        <w:t>→ Ne treba da prim</w:t>
      </w:r>
      <w:r w:rsidR="002363A5" w:rsidRPr="005D64E0">
        <w:rPr>
          <w:b/>
          <w:bCs/>
          <w:szCs w:val="22"/>
          <w:lang w:val="sr-Latn-RS"/>
        </w:rPr>
        <w:t>j</w:t>
      </w:r>
      <w:r w:rsidRPr="005D64E0">
        <w:rPr>
          <w:b/>
          <w:bCs/>
          <w:szCs w:val="22"/>
          <w:lang w:val="sr-Latn-RS"/>
        </w:rPr>
        <w:t xml:space="preserve">enite </w:t>
      </w:r>
      <w:r w:rsidR="00E54BBE" w:rsidRPr="005D64E0">
        <w:rPr>
          <w:b/>
          <w:bCs/>
          <w:szCs w:val="22"/>
          <w:lang w:val="sr-Latn-RS"/>
        </w:rPr>
        <w:t>lijek</w:t>
      </w:r>
      <w:r w:rsidRPr="005D64E0">
        <w:rPr>
          <w:b/>
          <w:bCs/>
          <w:szCs w:val="22"/>
          <w:lang w:val="sr-Latn-RS"/>
        </w:rPr>
        <w:t xml:space="preserve"> Panklav ukoliko se nešto od gore navedenog odnosi na Vas</w:t>
      </w:r>
      <w:r w:rsidRPr="005D64E0">
        <w:rPr>
          <w:bCs/>
          <w:szCs w:val="22"/>
          <w:lang w:val="sr-Latn-RS"/>
        </w:rPr>
        <w:t>.</w:t>
      </w:r>
    </w:p>
    <w:p w14:paraId="6DCBEF9E" w14:textId="126F7E93" w:rsidR="00AC0BC3" w:rsidRPr="005D64E0" w:rsidRDefault="00AC0BC3" w:rsidP="00AC0BC3">
      <w:pPr>
        <w:suppressAutoHyphens/>
        <w:rPr>
          <w:szCs w:val="22"/>
          <w:lang w:val="sr-Latn-RS"/>
        </w:rPr>
      </w:pPr>
      <w:r w:rsidRPr="005D64E0">
        <w:rPr>
          <w:b/>
          <w:szCs w:val="22"/>
          <w:lang w:val="sr-Latn-RS"/>
        </w:rPr>
        <w:t xml:space="preserve"> </w:t>
      </w:r>
      <w:r w:rsidRPr="005D64E0">
        <w:rPr>
          <w:szCs w:val="22"/>
          <w:lang w:val="sr-Latn-RS"/>
        </w:rPr>
        <w:t xml:space="preserve">Ukoliko niste sigurni, posavetujte se sa Vašim </w:t>
      </w:r>
      <w:r w:rsidR="002363A5" w:rsidRPr="005D64E0">
        <w:rPr>
          <w:szCs w:val="22"/>
          <w:lang w:val="sr-Latn-RS"/>
        </w:rPr>
        <w:t>ljekarom</w:t>
      </w:r>
      <w:r w:rsidRPr="005D64E0">
        <w:rPr>
          <w:szCs w:val="22"/>
          <w:lang w:val="sr-Latn-RS"/>
        </w:rPr>
        <w:t xml:space="preserve">, farmaceutom pre nego što uzmete </w:t>
      </w:r>
      <w:r w:rsidR="00E54BBE" w:rsidRPr="005D64E0">
        <w:rPr>
          <w:szCs w:val="22"/>
          <w:lang w:val="sr-Latn-RS"/>
        </w:rPr>
        <w:t>lijek</w:t>
      </w:r>
      <w:r w:rsidRPr="005D64E0">
        <w:rPr>
          <w:szCs w:val="22"/>
          <w:lang w:val="sr-Latn-RS"/>
        </w:rPr>
        <w:t xml:space="preserve"> Panklav. </w:t>
      </w:r>
    </w:p>
    <w:p w14:paraId="43B47849" w14:textId="77777777" w:rsidR="00BF4EF8" w:rsidRPr="005D64E0" w:rsidRDefault="00BF4EF8" w:rsidP="00BF4EF8">
      <w:pPr>
        <w:suppressAutoHyphens/>
        <w:rPr>
          <w:b/>
          <w:szCs w:val="22"/>
          <w:lang w:val="sr-Latn-RS"/>
        </w:rPr>
      </w:pPr>
    </w:p>
    <w:p w14:paraId="7D7753F8" w14:textId="77777777" w:rsidR="00BF4EF8" w:rsidRPr="005D64E0" w:rsidRDefault="00BF4EF8" w:rsidP="00226A33">
      <w:pPr>
        <w:spacing w:after="240"/>
        <w:rPr>
          <w:b/>
          <w:bCs/>
          <w:iCs/>
          <w:szCs w:val="22"/>
          <w:lang w:val="sr-Latn-RS"/>
        </w:rPr>
      </w:pPr>
      <w:r w:rsidRPr="005D64E0">
        <w:rPr>
          <w:b/>
          <w:bCs/>
          <w:iCs/>
          <w:szCs w:val="22"/>
          <w:lang w:val="sr-Latn-RS"/>
        </w:rPr>
        <w:t>Upozorenja i mere opreza</w:t>
      </w:r>
    </w:p>
    <w:p w14:paraId="65DD4DEC" w14:textId="6D84608A" w:rsidR="00BF4EF8" w:rsidRPr="005D64E0" w:rsidRDefault="00AC0BC3" w:rsidP="00BF4EF8">
      <w:pPr>
        <w:rPr>
          <w:bCs/>
          <w:iCs/>
          <w:szCs w:val="22"/>
          <w:lang w:val="sr-Latn-RS"/>
        </w:rPr>
      </w:pPr>
      <w:r w:rsidRPr="005D64E0">
        <w:rPr>
          <w:bCs/>
          <w:iCs/>
          <w:szCs w:val="22"/>
          <w:lang w:val="sr-Latn-RS"/>
        </w:rPr>
        <w:t xml:space="preserve">Razgovarajte sa svojim </w:t>
      </w:r>
      <w:r w:rsidR="002363A5" w:rsidRPr="005D64E0">
        <w:rPr>
          <w:bCs/>
          <w:iCs/>
          <w:szCs w:val="22"/>
          <w:lang w:val="sr-Latn-RS"/>
        </w:rPr>
        <w:t>ljekarom</w:t>
      </w:r>
      <w:r w:rsidRPr="005D64E0">
        <w:rPr>
          <w:bCs/>
          <w:iCs/>
          <w:szCs w:val="22"/>
          <w:lang w:val="sr-Latn-RS"/>
        </w:rPr>
        <w:t xml:space="preserve">, farmaceutom pre nego što uzmete </w:t>
      </w:r>
      <w:r w:rsidR="00E54BBE" w:rsidRPr="005D64E0">
        <w:rPr>
          <w:bCs/>
          <w:iCs/>
          <w:szCs w:val="22"/>
          <w:lang w:val="sr-Latn-RS"/>
        </w:rPr>
        <w:t>lijek</w:t>
      </w:r>
      <w:r w:rsidRPr="005D64E0">
        <w:rPr>
          <w:bCs/>
          <w:iCs/>
          <w:szCs w:val="22"/>
          <w:lang w:val="sr-Latn-RS"/>
        </w:rPr>
        <w:t xml:space="preserve"> Panklav.</w:t>
      </w:r>
    </w:p>
    <w:p w14:paraId="7603483F" w14:textId="77777777" w:rsidR="00AC0BC3" w:rsidRPr="005D64E0" w:rsidRDefault="00AC0BC3" w:rsidP="009363A5">
      <w:pPr>
        <w:rPr>
          <w:szCs w:val="22"/>
          <w:lang w:val="sr-Latn-RS"/>
        </w:rPr>
      </w:pPr>
    </w:p>
    <w:p w14:paraId="76F7A034" w14:textId="5221B41A" w:rsidR="00BF4EF8" w:rsidRPr="005D64E0" w:rsidRDefault="00BF4EF8" w:rsidP="009363A5">
      <w:pPr>
        <w:rPr>
          <w:szCs w:val="22"/>
          <w:lang w:val="sr-Latn-RS"/>
        </w:rPr>
      </w:pPr>
      <w:r w:rsidRPr="005D64E0">
        <w:rPr>
          <w:szCs w:val="22"/>
          <w:lang w:val="sr-Latn-RS"/>
        </w:rPr>
        <w:t xml:space="preserve">Kada uzimate </w:t>
      </w:r>
      <w:r w:rsidR="00E54BBE" w:rsidRPr="005D64E0">
        <w:rPr>
          <w:szCs w:val="22"/>
          <w:lang w:val="sr-Latn-RS"/>
        </w:rPr>
        <w:t>lijek</w:t>
      </w:r>
      <w:r w:rsidRPr="005D64E0">
        <w:rPr>
          <w:szCs w:val="22"/>
          <w:lang w:val="sr-Latn-RS"/>
        </w:rPr>
        <w:t xml:space="preserve"> Panklav posebno vodite računa:</w:t>
      </w:r>
    </w:p>
    <w:p w14:paraId="14C9ECE5" w14:textId="205F72A6" w:rsidR="009363A5" w:rsidRPr="005D64E0" w:rsidRDefault="009363A5" w:rsidP="009363A5">
      <w:pPr>
        <w:pStyle w:val="ListParagraph"/>
        <w:numPr>
          <w:ilvl w:val="0"/>
          <w:numId w:val="13"/>
        </w:numPr>
        <w:rPr>
          <w:szCs w:val="22"/>
          <w:lang w:val="sr-Latn-RS"/>
        </w:rPr>
      </w:pPr>
      <w:r w:rsidRPr="005D64E0">
        <w:rPr>
          <w:szCs w:val="22"/>
          <w:lang w:val="sr-Latn-RS"/>
        </w:rPr>
        <w:t>ukoliko Vam se javi neko od sledećih neželjenih dejstava</w:t>
      </w:r>
      <w:r w:rsidR="00D61FFB" w:rsidRPr="005D64E0">
        <w:rPr>
          <w:szCs w:val="22"/>
          <w:lang w:val="sr-Latn-RS"/>
        </w:rPr>
        <w:t xml:space="preserve">: </w:t>
      </w:r>
      <w:r w:rsidRPr="005D64E0">
        <w:rPr>
          <w:szCs w:val="22"/>
          <w:lang w:val="sr-Latn-RS"/>
        </w:rPr>
        <w:t>otežano disanje praćeno gušenjem ili zviždanjem u grudima, oticanje očnih kapaka, lica, usana,</w:t>
      </w:r>
      <w:r w:rsidR="00C12616" w:rsidRPr="005D64E0">
        <w:rPr>
          <w:szCs w:val="22"/>
          <w:lang w:val="sr-Latn-RS"/>
        </w:rPr>
        <w:t xml:space="preserve"> jezika ili grla, crvenilo, osip</w:t>
      </w:r>
      <w:r w:rsidRPr="005D64E0">
        <w:rPr>
          <w:szCs w:val="22"/>
          <w:lang w:val="sr-Latn-RS"/>
        </w:rPr>
        <w:t xml:space="preserve"> po koži sa ljušćenjem, pojavom plikova ili svrabom (sa zahvatanjem c</w:t>
      </w:r>
      <w:r w:rsidR="001A6511" w:rsidRPr="005D64E0">
        <w:rPr>
          <w:szCs w:val="22"/>
          <w:lang w:val="sr-Latn-RS"/>
        </w:rPr>
        <w:t>ij</w:t>
      </w:r>
      <w:r w:rsidRPr="005D64E0">
        <w:rPr>
          <w:szCs w:val="22"/>
          <w:lang w:val="sr-Latn-RS"/>
        </w:rPr>
        <w:t>elog t</w:t>
      </w:r>
      <w:r w:rsidR="001A6511" w:rsidRPr="005D64E0">
        <w:rPr>
          <w:szCs w:val="22"/>
          <w:lang w:val="sr-Latn-RS"/>
        </w:rPr>
        <w:t>ij</w:t>
      </w:r>
      <w:r w:rsidRPr="005D64E0">
        <w:rPr>
          <w:szCs w:val="22"/>
          <w:lang w:val="sr-Latn-RS"/>
        </w:rPr>
        <w:t>ela). Odmah obustavite prim</w:t>
      </w:r>
      <w:r w:rsidR="001A6511" w:rsidRPr="005D64E0">
        <w:rPr>
          <w:szCs w:val="22"/>
          <w:lang w:val="sr-Latn-RS"/>
        </w:rPr>
        <w:t>j</w:t>
      </w:r>
      <w:r w:rsidRPr="005D64E0">
        <w:rPr>
          <w:szCs w:val="22"/>
          <w:lang w:val="sr-Latn-RS"/>
        </w:rPr>
        <w:t xml:space="preserve">enu </w:t>
      </w:r>
      <w:r w:rsidR="00E54BBE" w:rsidRPr="005D64E0">
        <w:rPr>
          <w:szCs w:val="22"/>
          <w:lang w:val="sr-Latn-RS"/>
        </w:rPr>
        <w:t>lijek</w:t>
      </w:r>
      <w:r w:rsidRPr="005D64E0">
        <w:rPr>
          <w:szCs w:val="22"/>
          <w:lang w:val="sr-Latn-RS"/>
        </w:rPr>
        <w:t xml:space="preserve">a i obratite se svom </w:t>
      </w:r>
      <w:r w:rsidR="001A6511" w:rsidRPr="005D64E0">
        <w:rPr>
          <w:szCs w:val="22"/>
          <w:lang w:val="sr-Latn-RS"/>
        </w:rPr>
        <w:t>ljekaru</w:t>
      </w:r>
      <w:r w:rsidRPr="005D64E0">
        <w:rPr>
          <w:szCs w:val="22"/>
          <w:lang w:val="sr-Latn-RS"/>
        </w:rPr>
        <w:t xml:space="preserve"> jer ovo mogu biti znaci teške alergijske reakcije. </w:t>
      </w:r>
    </w:p>
    <w:p w14:paraId="2191C65D" w14:textId="7BF3FF1E" w:rsidR="009363A5" w:rsidRPr="005D64E0" w:rsidRDefault="009363A5" w:rsidP="009363A5">
      <w:pPr>
        <w:pStyle w:val="ListParagraph"/>
        <w:numPr>
          <w:ilvl w:val="0"/>
          <w:numId w:val="13"/>
        </w:numPr>
        <w:rPr>
          <w:szCs w:val="22"/>
          <w:lang w:val="sr-Latn-RS"/>
        </w:rPr>
      </w:pPr>
      <w:r w:rsidRPr="005D64E0">
        <w:rPr>
          <w:szCs w:val="22"/>
          <w:lang w:val="sr-Latn-RS"/>
        </w:rPr>
        <w:t xml:space="preserve">ukoliko dobijete dijareju (proliv) u toku ili nakon prestanka korišćenja </w:t>
      </w:r>
      <w:r w:rsidR="00E54BBE" w:rsidRPr="005D64E0">
        <w:rPr>
          <w:szCs w:val="22"/>
          <w:lang w:val="sr-Latn-RS"/>
        </w:rPr>
        <w:t>lijek</w:t>
      </w:r>
      <w:r w:rsidRPr="005D64E0">
        <w:rPr>
          <w:szCs w:val="22"/>
          <w:lang w:val="sr-Latn-RS"/>
        </w:rPr>
        <w:t xml:space="preserve">a Panklav. Prilikom upotrebe antibiotika, uključujući i </w:t>
      </w:r>
      <w:r w:rsidR="00E54BBE" w:rsidRPr="005D64E0">
        <w:rPr>
          <w:szCs w:val="22"/>
          <w:lang w:val="sr-Latn-RS"/>
        </w:rPr>
        <w:t>lijek</w:t>
      </w:r>
      <w:r w:rsidR="00AC0BC3" w:rsidRPr="005D64E0">
        <w:rPr>
          <w:szCs w:val="22"/>
          <w:lang w:val="sr-Latn-RS"/>
        </w:rPr>
        <w:t xml:space="preserve"> </w:t>
      </w:r>
      <w:r w:rsidRPr="005D64E0">
        <w:rPr>
          <w:szCs w:val="22"/>
          <w:lang w:val="sr-Latn-RS"/>
        </w:rPr>
        <w:t xml:space="preserve">Panklav, </w:t>
      </w:r>
      <w:r w:rsidR="00161290" w:rsidRPr="005D64E0">
        <w:rPr>
          <w:szCs w:val="22"/>
          <w:lang w:val="sr-Latn-RS"/>
        </w:rPr>
        <w:t>može nastati zapaljenje debelog cr</w:t>
      </w:r>
      <w:r w:rsidR="001A6511" w:rsidRPr="005D64E0">
        <w:rPr>
          <w:szCs w:val="22"/>
          <w:lang w:val="sr-Latn-RS"/>
        </w:rPr>
        <w:t>ij</w:t>
      </w:r>
      <w:r w:rsidR="00161290" w:rsidRPr="005D64E0">
        <w:rPr>
          <w:szCs w:val="22"/>
          <w:lang w:val="sr-Latn-RS"/>
        </w:rPr>
        <w:t>eva (kolitis) praćeno prolivom, grčevima ili groznicom.</w:t>
      </w:r>
      <w:r w:rsidRPr="005D64E0">
        <w:rPr>
          <w:szCs w:val="22"/>
          <w:lang w:val="sr-Latn-RS"/>
        </w:rPr>
        <w:t xml:space="preserve"> Ukoliko nakon početka </w:t>
      </w:r>
      <w:r w:rsidR="001A6511" w:rsidRPr="005D64E0">
        <w:rPr>
          <w:szCs w:val="22"/>
          <w:lang w:val="sr-Latn-RS"/>
        </w:rPr>
        <w:t>liječenja</w:t>
      </w:r>
      <w:r w:rsidRPr="005D64E0">
        <w:rPr>
          <w:szCs w:val="22"/>
          <w:lang w:val="sr-Latn-RS"/>
        </w:rPr>
        <w:t xml:space="preserve"> </w:t>
      </w:r>
      <w:r w:rsidR="00E54BBE" w:rsidRPr="005D64E0">
        <w:rPr>
          <w:szCs w:val="22"/>
          <w:lang w:val="sr-Latn-RS"/>
        </w:rPr>
        <w:t>lijek</w:t>
      </w:r>
      <w:r w:rsidRPr="005D64E0">
        <w:rPr>
          <w:szCs w:val="22"/>
          <w:lang w:val="sr-Latn-RS"/>
        </w:rPr>
        <w:t>om Panklav dođe do pojave proliva, ukoliko primetite da se proliv pogoršava ili duže traje, ili ako prim</w:t>
      </w:r>
      <w:r w:rsidR="005B7FE3" w:rsidRPr="005D64E0">
        <w:rPr>
          <w:szCs w:val="22"/>
          <w:lang w:val="sr-Latn-RS"/>
        </w:rPr>
        <w:t>j</w:t>
      </w:r>
      <w:r w:rsidRPr="005D64E0">
        <w:rPr>
          <w:szCs w:val="22"/>
          <w:lang w:val="sr-Latn-RS"/>
        </w:rPr>
        <w:t xml:space="preserve">etite krv ili sluz u stolici, odmah prekinite sa uzimanjem </w:t>
      </w:r>
      <w:r w:rsidR="00E54BBE" w:rsidRPr="005D64E0">
        <w:rPr>
          <w:szCs w:val="22"/>
          <w:lang w:val="sr-Latn-RS"/>
        </w:rPr>
        <w:t>lijek</w:t>
      </w:r>
      <w:r w:rsidRPr="005D64E0">
        <w:rPr>
          <w:szCs w:val="22"/>
          <w:lang w:val="sr-Latn-RS"/>
        </w:rPr>
        <w:t xml:space="preserve">a i obratite se Vašem </w:t>
      </w:r>
      <w:r w:rsidR="001A6511" w:rsidRPr="005D64E0">
        <w:rPr>
          <w:szCs w:val="22"/>
          <w:lang w:val="sr-Latn-RS"/>
        </w:rPr>
        <w:t>ljekaru</w:t>
      </w:r>
      <w:r w:rsidRPr="005D64E0">
        <w:rPr>
          <w:szCs w:val="22"/>
          <w:lang w:val="sr-Latn-RS"/>
        </w:rPr>
        <w:t xml:space="preserve">. Nemojte primenjivati </w:t>
      </w:r>
      <w:r w:rsidR="001A6511" w:rsidRPr="005D64E0">
        <w:rPr>
          <w:szCs w:val="22"/>
          <w:lang w:val="sr-Latn-RS"/>
        </w:rPr>
        <w:t>ljekove</w:t>
      </w:r>
      <w:r w:rsidRPr="005D64E0">
        <w:rPr>
          <w:szCs w:val="22"/>
          <w:lang w:val="sr-Latn-RS"/>
        </w:rPr>
        <w:t xml:space="preserve"> koji usporavaju ili prekidaju peristaltiku creva. Blagi slučajevi ove vrste zapaljenja debelog creva obično reaguju na samu obustavu dalje primene </w:t>
      </w:r>
      <w:r w:rsidR="00E54BBE" w:rsidRPr="005D64E0">
        <w:rPr>
          <w:szCs w:val="22"/>
          <w:lang w:val="sr-Latn-RS"/>
        </w:rPr>
        <w:t>lijek</w:t>
      </w:r>
      <w:r w:rsidRPr="005D64E0">
        <w:rPr>
          <w:szCs w:val="22"/>
          <w:lang w:val="sr-Latn-RS"/>
        </w:rPr>
        <w:t>a. U um</w:t>
      </w:r>
      <w:r w:rsidR="005B7FE3" w:rsidRPr="005D64E0">
        <w:rPr>
          <w:szCs w:val="22"/>
          <w:lang w:val="sr-Latn-RS"/>
        </w:rPr>
        <w:t>j</w:t>
      </w:r>
      <w:r w:rsidRPr="005D64E0">
        <w:rPr>
          <w:szCs w:val="22"/>
          <w:lang w:val="sr-Latn-RS"/>
        </w:rPr>
        <w:t>erenim i teškim slučajevima, preduzimaju se odgovarajuće m</w:t>
      </w:r>
      <w:r w:rsidR="005B7FE3" w:rsidRPr="005D64E0">
        <w:rPr>
          <w:szCs w:val="22"/>
          <w:lang w:val="sr-Latn-RS"/>
        </w:rPr>
        <w:t>j</w:t>
      </w:r>
      <w:r w:rsidRPr="005D64E0">
        <w:rPr>
          <w:szCs w:val="22"/>
          <w:lang w:val="sr-Latn-RS"/>
        </w:rPr>
        <w:t>ere.</w:t>
      </w:r>
    </w:p>
    <w:p w14:paraId="7073A7F6" w14:textId="0B7CF61D" w:rsidR="00BF4EF8" w:rsidRPr="005D64E0" w:rsidRDefault="00BF4EF8" w:rsidP="00BF4EF8">
      <w:pPr>
        <w:numPr>
          <w:ilvl w:val="0"/>
          <w:numId w:val="13"/>
        </w:numPr>
        <w:tabs>
          <w:tab w:val="clear" w:pos="284"/>
        </w:tabs>
        <w:rPr>
          <w:szCs w:val="22"/>
          <w:lang w:val="sr-Latn-RS"/>
        </w:rPr>
      </w:pPr>
      <w:r w:rsidRPr="005D64E0">
        <w:rPr>
          <w:szCs w:val="22"/>
          <w:lang w:val="sr-Latn-RS"/>
        </w:rPr>
        <w:t xml:space="preserve">ukoliko imate problema sa jetrom, ili ste na terapiji </w:t>
      </w:r>
      <w:r w:rsidR="006C5042" w:rsidRPr="005D64E0">
        <w:rPr>
          <w:szCs w:val="22"/>
          <w:lang w:val="sr-Latn-RS"/>
        </w:rPr>
        <w:t>ljekovima</w:t>
      </w:r>
      <w:r w:rsidRPr="005D64E0">
        <w:rPr>
          <w:szCs w:val="22"/>
          <w:lang w:val="sr-Latn-RS"/>
        </w:rPr>
        <w:t xml:space="preserve"> za koje je poznato da oštećuju jetru </w:t>
      </w:r>
    </w:p>
    <w:p w14:paraId="1FFF81D4" w14:textId="53FA7E51" w:rsidR="00BF4EF8" w:rsidRPr="005D64E0" w:rsidRDefault="00BF4EF8" w:rsidP="00BF4EF8">
      <w:pPr>
        <w:numPr>
          <w:ilvl w:val="0"/>
          <w:numId w:val="13"/>
        </w:numPr>
        <w:tabs>
          <w:tab w:val="clear" w:pos="284"/>
        </w:tabs>
        <w:rPr>
          <w:szCs w:val="22"/>
          <w:lang w:val="sr-Latn-RS"/>
        </w:rPr>
      </w:pPr>
      <w:r w:rsidRPr="005D64E0">
        <w:rPr>
          <w:szCs w:val="22"/>
          <w:lang w:val="sr-Latn-RS"/>
        </w:rPr>
        <w:t>ukoliko imate oštećenu funkciju bubreg</w:t>
      </w:r>
      <w:r w:rsidR="00393FB7" w:rsidRPr="005D64E0">
        <w:rPr>
          <w:szCs w:val="22"/>
          <w:lang w:val="sr-Latn-RS"/>
        </w:rPr>
        <w:t xml:space="preserve">a (npr. smanjeno lučenje urina). Moguća je pojava kristalurije (kristali u mokraći) dok ste na terapiji </w:t>
      </w:r>
      <w:r w:rsidR="00E54BBE" w:rsidRPr="005D64E0">
        <w:rPr>
          <w:szCs w:val="22"/>
          <w:lang w:val="sr-Latn-RS"/>
        </w:rPr>
        <w:t>lijek</w:t>
      </w:r>
      <w:r w:rsidR="00393FB7" w:rsidRPr="005D64E0">
        <w:rPr>
          <w:szCs w:val="22"/>
          <w:lang w:val="sr-Latn-RS"/>
        </w:rPr>
        <w:t>om Panklav. Sav</w:t>
      </w:r>
      <w:r w:rsidR="006C5042" w:rsidRPr="005D64E0">
        <w:rPr>
          <w:szCs w:val="22"/>
          <w:lang w:val="sr-Latn-RS"/>
        </w:rPr>
        <w:t>j</w:t>
      </w:r>
      <w:r w:rsidR="00393FB7" w:rsidRPr="005D64E0">
        <w:rPr>
          <w:szCs w:val="22"/>
          <w:lang w:val="sr-Latn-RS"/>
        </w:rPr>
        <w:t xml:space="preserve">etuje se da unosite dovoljnu količinu tečnosti kako bi se smanjila mogućnost za nastanak kristalurije. Povećan oprez je potreban i ukoliko </w:t>
      </w:r>
      <w:r w:rsidRPr="005D64E0">
        <w:rPr>
          <w:szCs w:val="22"/>
          <w:lang w:val="sr-Latn-RS"/>
        </w:rPr>
        <w:t>imate kateter u mokraćnoj bešici</w:t>
      </w:r>
      <w:r w:rsidR="00393FB7" w:rsidRPr="005D64E0">
        <w:rPr>
          <w:szCs w:val="22"/>
          <w:lang w:val="sr-Latn-RS"/>
        </w:rPr>
        <w:t xml:space="preserve">. </w:t>
      </w:r>
      <w:r w:rsidR="00D84D7D" w:rsidRPr="005D64E0">
        <w:rPr>
          <w:szCs w:val="22"/>
          <w:lang w:val="sr-Latn-RS"/>
        </w:rPr>
        <w:t>D</w:t>
      </w:r>
      <w:r w:rsidR="00393FB7" w:rsidRPr="005D64E0">
        <w:rPr>
          <w:szCs w:val="22"/>
          <w:lang w:val="sr-Latn-RS"/>
        </w:rPr>
        <w:t xml:space="preserve">oza </w:t>
      </w:r>
      <w:r w:rsidR="00E54BBE" w:rsidRPr="005D64E0">
        <w:rPr>
          <w:szCs w:val="22"/>
          <w:lang w:val="sr-Latn-RS"/>
        </w:rPr>
        <w:t>lijek</w:t>
      </w:r>
      <w:r w:rsidR="00393FB7" w:rsidRPr="005D64E0">
        <w:rPr>
          <w:szCs w:val="22"/>
          <w:lang w:val="sr-Latn-RS"/>
        </w:rPr>
        <w:t>a biće</w:t>
      </w:r>
      <w:r w:rsidR="00D84D7D" w:rsidRPr="005D64E0">
        <w:rPr>
          <w:szCs w:val="22"/>
          <w:lang w:val="sr-Latn-RS"/>
        </w:rPr>
        <w:t xml:space="preserve"> prilagođena stepenu oštećenja bubrežne funkcije.</w:t>
      </w:r>
    </w:p>
    <w:p w14:paraId="2824666D" w14:textId="77777777" w:rsidR="00BF4EF8" w:rsidRPr="005D64E0" w:rsidRDefault="00BF4EF8" w:rsidP="00BF4EF8">
      <w:pPr>
        <w:numPr>
          <w:ilvl w:val="0"/>
          <w:numId w:val="13"/>
        </w:numPr>
        <w:tabs>
          <w:tab w:val="clear" w:pos="284"/>
        </w:tabs>
        <w:rPr>
          <w:szCs w:val="22"/>
          <w:lang w:val="sr-Latn-RS"/>
        </w:rPr>
      </w:pPr>
      <w:r w:rsidRPr="005D64E0">
        <w:rPr>
          <w:szCs w:val="22"/>
          <w:lang w:val="sr-Latn-RS"/>
        </w:rPr>
        <w:t>ukoliko ste skloni alergijama</w:t>
      </w:r>
    </w:p>
    <w:p w14:paraId="177A3738" w14:textId="15411651" w:rsidR="00BF4EF8" w:rsidRPr="005D64E0" w:rsidRDefault="00BF4EF8" w:rsidP="00BF4EF8">
      <w:pPr>
        <w:numPr>
          <w:ilvl w:val="0"/>
          <w:numId w:val="13"/>
        </w:numPr>
        <w:tabs>
          <w:tab w:val="clear" w:pos="284"/>
        </w:tabs>
        <w:rPr>
          <w:szCs w:val="22"/>
          <w:lang w:val="sr-Latn-RS"/>
        </w:rPr>
      </w:pPr>
      <w:r w:rsidRPr="005D64E0">
        <w:rPr>
          <w:szCs w:val="22"/>
          <w:lang w:val="sr-Latn-RS"/>
        </w:rPr>
        <w:t>u</w:t>
      </w:r>
      <w:r w:rsidR="00D84D7D" w:rsidRPr="005D64E0">
        <w:rPr>
          <w:szCs w:val="22"/>
          <w:lang w:val="sr-Latn-RS"/>
        </w:rPr>
        <w:t xml:space="preserve">koliko primate velike doze </w:t>
      </w:r>
      <w:r w:rsidR="00E54BBE" w:rsidRPr="005D64E0">
        <w:rPr>
          <w:szCs w:val="22"/>
          <w:lang w:val="sr-Latn-RS"/>
        </w:rPr>
        <w:t>lijek</w:t>
      </w:r>
      <w:r w:rsidR="00D84D7D" w:rsidRPr="005D64E0">
        <w:rPr>
          <w:szCs w:val="22"/>
          <w:lang w:val="sr-Latn-RS"/>
        </w:rPr>
        <w:t>a. Povećan je rizik od nastanak konvulzija (epileptičnih napada).</w:t>
      </w:r>
    </w:p>
    <w:p w14:paraId="46A52E18" w14:textId="7B967A71" w:rsidR="00BF4EF8" w:rsidRPr="005D64E0" w:rsidRDefault="00BF4EF8" w:rsidP="00BF4EF8">
      <w:pPr>
        <w:numPr>
          <w:ilvl w:val="0"/>
          <w:numId w:val="13"/>
        </w:numPr>
        <w:tabs>
          <w:tab w:val="clear" w:pos="284"/>
        </w:tabs>
        <w:rPr>
          <w:szCs w:val="22"/>
          <w:lang w:val="sr-Latn-RS"/>
        </w:rPr>
      </w:pPr>
      <w:r w:rsidRPr="005D64E0">
        <w:rPr>
          <w:szCs w:val="22"/>
          <w:lang w:val="sr-Latn-RS"/>
        </w:rPr>
        <w:lastRenderedPageBreak/>
        <w:t>ukoliko ste obol</w:t>
      </w:r>
      <w:r w:rsidR="001B04A2" w:rsidRPr="005D64E0">
        <w:rPr>
          <w:szCs w:val="22"/>
          <w:lang w:val="sr-Latn-RS"/>
        </w:rPr>
        <w:t>j</w:t>
      </w:r>
      <w:r w:rsidRPr="005D64E0">
        <w:rPr>
          <w:szCs w:val="22"/>
          <w:lang w:val="sr-Latn-RS"/>
        </w:rPr>
        <w:t xml:space="preserve">eli od infektivne mononukleoze (,,bolesti poljupca’’) ne treba da koristite </w:t>
      </w:r>
      <w:r w:rsidR="00E54BBE" w:rsidRPr="005D64E0">
        <w:rPr>
          <w:szCs w:val="22"/>
          <w:lang w:val="sr-Latn-RS"/>
        </w:rPr>
        <w:t>lijek</w:t>
      </w:r>
      <w:r w:rsidR="00AC0BC3" w:rsidRPr="005D64E0">
        <w:rPr>
          <w:szCs w:val="22"/>
          <w:lang w:val="sr-Latn-RS"/>
        </w:rPr>
        <w:t xml:space="preserve"> </w:t>
      </w:r>
      <w:r w:rsidRPr="005D64E0">
        <w:rPr>
          <w:szCs w:val="22"/>
          <w:lang w:val="sr-Latn-RS"/>
        </w:rPr>
        <w:t>Panklav jer je utvrđeno da upotreba amoksicilina može dovesti do pojave ospe po koži</w:t>
      </w:r>
    </w:p>
    <w:p w14:paraId="49E624E3" w14:textId="77777777" w:rsidR="00BF4EF8" w:rsidRPr="005D64E0" w:rsidRDefault="00BF4EF8" w:rsidP="00BF4EF8">
      <w:pPr>
        <w:numPr>
          <w:ilvl w:val="0"/>
          <w:numId w:val="13"/>
        </w:numPr>
        <w:tabs>
          <w:tab w:val="clear" w:pos="284"/>
        </w:tabs>
        <w:rPr>
          <w:szCs w:val="22"/>
          <w:lang w:val="sr-Latn-RS"/>
        </w:rPr>
      </w:pPr>
      <w:r w:rsidRPr="005D64E0">
        <w:rPr>
          <w:szCs w:val="22"/>
          <w:lang w:val="sr-Latn-RS"/>
        </w:rPr>
        <w:t>ukoliko ste trudni ili dojite.</w:t>
      </w:r>
    </w:p>
    <w:p w14:paraId="1D21EDF6" w14:textId="77777777" w:rsidR="00BF4EF8" w:rsidRPr="005D64E0" w:rsidRDefault="00BF4EF8" w:rsidP="00BF4EF8">
      <w:pPr>
        <w:rPr>
          <w:szCs w:val="22"/>
          <w:lang w:val="sr-Latn-RS"/>
        </w:rPr>
      </w:pPr>
    </w:p>
    <w:p w14:paraId="39B2B382" w14:textId="294F655E" w:rsidR="00BF4EF8" w:rsidRPr="005D64E0" w:rsidRDefault="00BF4EF8" w:rsidP="00BF4EF8">
      <w:pPr>
        <w:rPr>
          <w:szCs w:val="22"/>
          <w:lang w:val="sr-Latn-RS"/>
        </w:rPr>
      </w:pPr>
      <w:r w:rsidRPr="005D64E0">
        <w:rPr>
          <w:szCs w:val="22"/>
          <w:lang w:val="sr-Latn-RS"/>
        </w:rPr>
        <w:t xml:space="preserve">Produžena upotreba bilo kog antibiotika može dovesti do razvoja infekcije uzrokovane mikroorganizmima otpornim na taj </w:t>
      </w:r>
      <w:r w:rsidR="00E54BBE" w:rsidRPr="005D64E0">
        <w:rPr>
          <w:szCs w:val="22"/>
          <w:lang w:val="sr-Latn-RS"/>
        </w:rPr>
        <w:t>lijek</w:t>
      </w:r>
      <w:r w:rsidRPr="005D64E0">
        <w:rPr>
          <w:szCs w:val="22"/>
          <w:lang w:val="sr-Latn-RS"/>
        </w:rPr>
        <w:t>.</w:t>
      </w:r>
    </w:p>
    <w:p w14:paraId="179D6476" w14:textId="19935900" w:rsidR="00BF4EF8" w:rsidRPr="005D64E0" w:rsidRDefault="00BF4EF8" w:rsidP="00BF4EF8">
      <w:pPr>
        <w:rPr>
          <w:szCs w:val="22"/>
          <w:lang w:val="sr-Latn-RS"/>
        </w:rPr>
      </w:pPr>
      <w:r w:rsidRPr="005D64E0">
        <w:rPr>
          <w:szCs w:val="22"/>
          <w:lang w:val="sr-Latn-RS"/>
        </w:rPr>
        <w:t xml:space="preserve">U slučaju da duži vremenski period morate da koristite </w:t>
      </w:r>
      <w:r w:rsidR="00E54BBE" w:rsidRPr="005D64E0">
        <w:rPr>
          <w:szCs w:val="22"/>
          <w:lang w:val="sr-Latn-RS"/>
        </w:rPr>
        <w:t>lijek</w:t>
      </w:r>
      <w:r w:rsidRPr="005D64E0">
        <w:rPr>
          <w:szCs w:val="22"/>
          <w:lang w:val="sr-Latn-RS"/>
        </w:rPr>
        <w:t xml:space="preserve"> Panklav </w:t>
      </w:r>
      <w:r w:rsidR="00E54BBE" w:rsidRPr="005D64E0">
        <w:rPr>
          <w:szCs w:val="22"/>
          <w:lang w:val="sr-Latn-RS"/>
        </w:rPr>
        <w:t>ljek</w:t>
      </w:r>
      <w:r w:rsidRPr="005D64E0">
        <w:rPr>
          <w:szCs w:val="22"/>
          <w:lang w:val="sr-Latn-RS"/>
        </w:rPr>
        <w:t>ar od Vas može zaht</w:t>
      </w:r>
      <w:r w:rsidR="001B04A2" w:rsidRPr="005D64E0">
        <w:rPr>
          <w:szCs w:val="22"/>
          <w:lang w:val="sr-Latn-RS"/>
        </w:rPr>
        <w:t>ij</w:t>
      </w:r>
      <w:r w:rsidRPr="005D64E0">
        <w:rPr>
          <w:szCs w:val="22"/>
          <w:lang w:val="sr-Latn-RS"/>
        </w:rPr>
        <w:t xml:space="preserve">evati da redovno kontrolišete jetru, bubrege i radite druge analize krvi. </w:t>
      </w:r>
    </w:p>
    <w:p w14:paraId="0C23BB5E" w14:textId="75AC7ED0" w:rsidR="00BF4EF8" w:rsidRPr="005D64E0" w:rsidRDefault="00BF4EF8" w:rsidP="00BF4EF8">
      <w:pPr>
        <w:rPr>
          <w:szCs w:val="22"/>
          <w:lang w:val="sr-Latn-RS"/>
        </w:rPr>
      </w:pPr>
      <w:r w:rsidRPr="005D64E0">
        <w:rPr>
          <w:szCs w:val="22"/>
          <w:lang w:val="sr-Latn-RS"/>
        </w:rPr>
        <w:t xml:space="preserve">U toku upotrebe </w:t>
      </w:r>
      <w:r w:rsidR="00E54BBE" w:rsidRPr="005D64E0">
        <w:rPr>
          <w:szCs w:val="22"/>
          <w:lang w:val="sr-Latn-RS"/>
        </w:rPr>
        <w:t>lijek</w:t>
      </w:r>
      <w:r w:rsidRPr="005D64E0">
        <w:rPr>
          <w:szCs w:val="22"/>
          <w:lang w:val="sr-Latn-RS"/>
        </w:rPr>
        <w:t xml:space="preserve">a Panklav može doći do pojave lažno pozitivnih rezultata prilikom određivanja šećera u urinu pojedinim </w:t>
      </w:r>
      <w:r w:rsidR="00AC0BC3" w:rsidRPr="005D64E0">
        <w:rPr>
          <w:szCs w:val="22"/>
          <w:lang w:val="sr-Latn-RS"/>
        </w:rPr>
        <w:t xml:space="preserve">laboratorijskim </w:t>
      </w:r>
      <w:r w:rsidRPr="005D64E0">
        <w:rPr>
          <w:szCs w:val="22"/>
          <w:lang w:val="sr-Latn-RS"/>
        </w:rPr>
        <w:t xml:space="preserve">testovima. Upotreba </w:t>
      </w:r>
      <w:r w:rsidR="00E54BBE" w:rsidRPr="005D64E0">
        <w:rPr>
          <w:szCs w:val="22"/>
          <w:lang w:val="sr-Latn-RS"/>
        </w:rPr>
        <w:t>lijek</w:t>
      </w:r>
      <w:r w:rsidRPr="005D64E0">
        <w:rPr>
          <w:szCs w:val="22"/>
          <w:lang w:val="sr-Latn-RS"/>
        </w:rPr>
        <w:t xml:space="preserve">a može dovesti i do pojave lažno pozitivnog </w:t>
      </w:r>
      <w:r w:rsidRPr="005D64E0">
        <w:rPr>
          <w:i/>
          <w:szCs w:val="22"/>
          <w:lang w:val="sr-Latn-RS"/>
        </w:rPr>
        <w:t>Coombs-</w:t>
      </w:r>
      <w:r w:rsidRPr="005D64E0">
        <w:rPr>
          <w:szCs w:val="22"/>
          <w:lang w:val="sr-Latn-RS"/>
        </w:rPr>
        <w:t>ov</w:t>
      </w:r>
      <w:r w:rsidR="00393FB7" w:rsidRPr="005D64E0">
        <w:rPr>
          <w:szCs w:val="22"/>
          <w:lang w:val="sr-Latn-RS"/>
        </w:rPr>
        <w:t>og testa (test krvi).</w:t>
      </w:r>
    </w:p>
    <w:p w14:paraId="51D7B6FA" w14:textId="477FE45D" w:rsidR="00BF4EF8" w:rsidRPr="005D64E0" w:rsidRDefault="00BF4EF8" w:rsidP="00BF4EF8">
      <w:pPr>
        <w:rPr>
          <w:szCs w:val="22"/>
          <w:lang w:val="sr-Latn-RS"/>
        </w:rPr>
      </w:pPr>
      <w:r w:rsidRPr="005D64E0">
        <w:rPr>
          <w:szCs w:val="22"/>
          <w:lang w:val="sr-Latn-RS"/>
        </w:rPr>
        <w:t xml:space="preserve">Mogući su i lažno pozitivni rezultati na infekciju </w:t>
      </w:r>
      <w:r w:rsidR="009363A5" w:rsidRPr="005D64E0">
        <w:rPr>
          <w:szCs w:val="22"/>
          <w:lang w:val="sr-Latn-RS"/>
        </w:rPr>
        <w:t xml:space="preserve">gljivicom </w:t>
      </w:r>
      <w:r w:rsidRPr="005D64E0">
        <w:rPr>
          <w:i/>
          <w:szCs w:val="22"/>
          <w:lang w:val="sr-Latn-RS"/>
        </w:rPr>
        <w:t>Aspergillus</w:t>
      </w:r>
      <w:r w:rsidRPr="005D64E0">
        <w:rPr>
          <w:szCs w:val="22"/>
          <w:lang w:val="sr-Latn-RS"/>
        </w:rPr>
        <w:t xml:space="preserve">-om u toku terapije </w:t>
      </w:r>
      <w:r w:rsidR="00E54BBE" w:rsidRPr="005D64E0">
        <w:rPr>
          <w:szCs w:val="22"/>
          <w:lang w:val="sr-Latn-RS"/>
        </w:rPr>
        <w:t>lijek</w:t>
      </w:r>
      <w:r w:rsidRPr="005D64E0">
        <w:rPr>
          <w:szCs w:val="22"/>
          <w:lang w:val="sr-Latn-RS"/>
        </w:rPr>
        <w:t xml:space="preserve">om Panklav, pa je sumnju na prisustvo </w:t>
      </w:r>
      <w:r w:rsidRPr="005D64E0">
        <w:rPr>
          <w:i/>
          <w:szCs w:val="22"/>
          <w:lang w:val="sr-Latn-RS"/>
        </w:rPr>
        <w:t>Aspergillus</w:t>
      </w:r>
      <w:r w:rsidRPr="005D64E0">
        <w:rPr>
          <w:szCs w:val="22"/>
          <w:lang w:val="sr-Latn-RS"/>
        </w:rPr>
        <w:t>-a potrebno potvrditi i drugim dijagnostičkim metodama.</w:t>
      </w:r>
    </w:p>
    <w:p w14:paraId="5B9366A4" w14:textId="77777777" w:rsidR="006D1365" w:rsidRPr="005D64E0" w:rsidRDefault="006D1365" w:rsidP="00CA5510">
      <w:pPr>
        <w:rPr>
          <w:szCs w:val="22"/>
          <w:lang w:val="sr-Latn-RS"/>
        </w:rPr>
      </w:pPr>
    </w:p>
    <w:p w14:paraId="48806230" w14:textId="77777777" w:rsidR="00A72395" w:rsidRPr="005D64E0" w:rsidRDefault="00A72395" w:rsidP="00A72395">
      <w:pPr>
        <w:rPr>
          <w:b/>
          <w:szCs w:val="22"/>
          <w:lang w:val="sr-Latn-RS"/>
        </w:rPr>
      </w:pPr>
      <w:r w:rsidRPr="005D64E0">
        <w:rPr>
          <w:b/>
          <w:szCs w:val="22"/>
          <w:lang w:val="sr-Latn-RS"/>
        </w:rPr>
        <w:t>Djeca i adolescenti</w:t>
      </w:r>
    </w:p>
    <w:p w14:paraId="5F167996" w14:textId="00FE519D" w:rsidR="00A72395" w:rsidRPr="005D64E0" w:rsidRDefault="00A72395" w:rsidP="00226A33">
      <w:pPr>
        <w:spacing w:before="240"/>
        <w:rPr>
          <w:szCs w:val="22"/>
          <w:lang w:val="sr-Latn-RS"/>
        </w:rPr>
      </w:pPr>
      <w:r w:rsidRPr="005D64E0">
        <w:rPr>
          <w:szCs w:val="22"/>
          <w:lang w:val="sr-Latn-RS"/>
        </w:rPr>
        <w:t>Ukoliko kombinacija amoksicilin/klavulanska kiselina predstavlja odgovarajući terapijski izbor za Vaše dijete, Vaš ljekar će Vam u zavisnosti od starosti i tjelesne mase dijeteta, preporučiti odgovarajući oblik (tablete ili oralnu suspenziju) i dozu ovog lijeka.</w:t>
      </w:r>
    </w:p>
    <w:p w14:paraId="378DAA5C" w14:textId="77777777" w:rsidR="00A72395" w:rsidRPr="005D64E0" w:rsidRDefault="00A72395" w:rsidP="00A72395">
      <w:pPr>
        <w:rPr>
          <w:b/>
          <w:szCs w:val="22"/>
          <w:lang w:val="sr-Latn-RS"/>
        </w:rPr>
      </w:pPr>
    </w:p>
    <w:p w14:paraId="0123F46F" w14:textId="6BDBE1A3" w:rsidR="00A72395" w:rsidRPr="005D64E0" w:rsidRDefault="00A72395" w:rsidP="00FD077E">
      <w:pPr>
        <w:rPr>
          <w:iCs/>
          <w:szCs w:val="22"/>
          <w:lang w:val="sr-Latn-RS"/>
        </w:rPr>
      </w:pPr>
      <w:r w:rsidRPr="005D64E0">
        <w:rPr>
          <w:b/>
          <w:szCs w:val="22"/>
          <w:lang w:val="sr-Latn-RS"/>
        </w:rPr>
        <w:t>Primjena drugih ljekova</w:t>
      </w:r>
    </w:p>
    <w:p w14:paraId="0EE7E735" w14:textId="2F1CDBAB" w:rsidR="00FD077E" w:rsidRPr="005D64E0" w:rsidRDefault="00FD077E" w:rsidP="00226A33">
      <w:pPr>
        <w:spacing w:before="240"/>
        <w:rPr>
          <w:iCs/>
          <w:szCs w:val="22"/>
          <w:lang w:val="sr-Latn-RS"/>
        </w:rPr>
      </w:pPr>
      <w:r w:rsidRPr="005D64E0">
        <w:rPr>
          <w:iCs/>
          <w:szCs w:val="22"/>
          <w:lang w:val="sr-Latn-RS"/>
        </w:rPr>
        <w:t>Obav</w:t>
      </w:r>
      <w:r w:rsidR="001B04A2" w:rsidRPr="005D64E0">
        <w:rPr>
          <w:iCs/>
          <w:szCs w:val="22"/>
          <w:lang w:val="sr-Latn-RS"/>
        </w:rPr>
        <w:t>j</w:t>
      </w:r>
      <w:r w:rsidRPr="005D64E0">
        <w:rPr>
          <w:iCs/>
          <w:szCs w:val="22"/>
          <w:lang w:val="sr-Latn-RS"/>
        </w:rPr>
        <w:t xml:space="preserve">estite Vašeg  </w:t>
      </w:r>
      <w:r w:rsidR="001B04A2" w:rsidRPr="005D64E0">
        <w:rPr>
          <w:iCs/>
          <w:szCs w:val="22"/>
          <w:lang w:val="sr-Latn-RS"/>
        </w:rPr>
        <w:t>ljekara</w:t>
      </w:r>
      <w:r w:rsidRPr="005D64E0">
        <w:rPr>
          <w:iCs/>
          <w:szCs w:val="22"/>
          <w:lang w:val="sr-Latn-RS"/>
        </w:rPr>
        <w:t xml:space="preserve"> ili farmaceuta ukoliko uzimate, donedavno ste uzimali ili ćete možda uzimati bilo koje druge </w:t>
      </w:r>
      <w:r w:rsidR="001A6511" w:rsidRPr="005D64E0">
        <w:rPr>
          <w:iCs/>
          <w:szCs w:val="22"/>
          <w:lang w:val="sr-Latn-RS"/>
        </w:rPr>
        <w:t>ljekove</w:t>
      </w:r>
      <w:r w:rsidRPr="005D64E0">
        <w:rPr>
          <w:iCs/>
          <w:szCs w:val="22"/>
          <w:lang w:val="sr-Latn-RS"/>
        </w:rPr>
        <w:t>.</w:t>
      </w:r>
    </w:p>
    <w:p w14:paraId="719DA12F" w14:textId="77777777" w:rsidR="00774F2B" w:rsidRPr="005D64E0" w:rsidRDefault="00774F2B" w:rsidP="00774F2B">
      <w:pPr>
        <w:rPr>
          <w:szCs w:val="22"/>
          <w:lang w:val="sr-Latn-RS"/>
        </w:rPr>
      </w:pPr>
    </w:p>
    <w:p w14:paraId="473D8C79" w14:textId="22334263" w:rsidR="00851B19" w:rsidRPr="005D64E0" w:rsidRDefault="00774F2B" w:rsidP="00774F2B">
      <w:pPr>
        <w:rPr>
          <w:szCs w:val="22"/>
          <w:lang w:val="sr-Latn-RS"/>
        </w:rPr>
      </w:pPr>
      <w:r w:rsidRPr="005D64E0">
        <w:rPr>
          <w:szCs w:val="22"/>
          <w:lang w:val="sr-Latn-RS"/>
        </w:rPr>
        <w:t xml:space="preserve">Pojedini </w:t>
      </w:r>
      <w:r w:rsidR="00E0038C" w:rsidRPr="005D64E0">
        <w:rPr>
          <w:szCs w:val="22"/>
          <w:lang w:val="sr-Latn-RS"/>
        </w:rPr>
        <w:t>ljekovi</w:t>
      </w:r>
      <w:r w:rsidRPr="005D64E0">
        <w:rPr>
          <w:szCs w:val="22"/>
          <w:lang w:val="sr-Latn-RS"/>
        </w:rPr>
        <w:t xml:space="preserve"> mogu uticati na Vašu terapiju. Obav</w:t>
      </w:r>
      <w:r w:rsidR="00747001" w:rsidRPr="005D64E0">
        <w:rPr>
          <w:szCs w:val="22"/>
          <w:lang w:val="sr-Latn-RS"/>
        </w:rPr>
        <w:t>j</w:t>
      </w:r>
      <w:r w:rsidRPr="005D64E0">
        <w:rPr>
          <w:szCs w:val="22"/>
          <w:lang w:val="sr-Latn-RS"/>
        </w:rPr>
        <w:t xml:space="preserve">estite Vašeg </w:t>
      </w:r>
      <w:r w:rsidR="001B04A2" w:rsidRPr="005D64E0">
        <w:rPr>
          <w:szCs w:val="22"/>
          <w:lang w:val="sr-Latn-RS"/>
        </w:rPr>
        <w:t>ljekara</w:t>
      </w:r>
      <w:r w:rsidRPr="005D64E0">
        <w:rPr>
          <w:szCs w:val="22"/>
          <w:lang w:val="sr-Latn-RS"/>
        </w:rPr>
        <w:t xml:space="preserve"> ili farmaceuta ukoliko uzimate neke od sledećih </w:t>
      </w:r>
      <w:r w:rsidR="001B04A2" w:rsidRPr="005D64E0">
        <w:rPr>
          <w:szCs w:val="22"/>
          <w:lang w:val="sr-Latn-RS"/>
        </w:rPr>
        <w:t>ljekova</w:t>
      </w:r>
      <w:r w:rsidRPr="005D64E0">
        <w:rPr>
          <w:szCs w:val="22"/>
          <w:lang w:val="sr-Latn-RS"/>
        </w:rPr>
        <w:t>:</w:t>
      </w:r>
    </w:p>
    <w:p w14:paraId="1F42D64D" w14:textId="4BABBB66" w:rsidR="00BF4EF8" w:rsidRPr="005D64E0" w:rsidRDefault="00BF4EF8" w:rsidP="00BF4EF8">
      <w:pPr>
        <w:numPr>
          <w:ilvl w:val="0"/>
          <w:numId w:val="15"/>
        </w:numPr>
        <w:tabs>
          <w:tab w:val="clear" w:pos="284"/>
        </w:tabs>
        <w:rPr>
          <w:szCs w:val="22"/>
          <w:lang w:val="sr-Latn-RS"/>
        </w:rPr>
      </w:pPr>
      <w:r w:rsidRPr="005D64E0">
        <w:rPr>
          <w:szCs w:val="22"/>
          <w:lang w:val="sr-Latn-RS"/>
        </w:rPr>
        <w:t>oralne antikoagulanse (</w:t>
      </w:r>
      <w:r w:rsidR="001A6511" w:rsidRPr="005D64E0">
        <w:rPr>
          <w:szCs w:val="22"/>
          <w:lang w:val="sr-Latn-RS"/>
        </w:rPr>
        <w:t>ljekove</w:t>
      </w:r>
      <w:r w:rsidRPr="005D64E0">
        <w:rPr>
          <w:szCs w:val="22"/>
          <w:lang w:val="sr-Latn-RS"/>
        </w:rPr>
        <w:t xml:space="preserve"> protiv zgrušavanja krvi), jer je poznato da amoksicilin (koji ulazi u sastav </w:t>
      </w:r>
      <w:r w:rsidR="00E54BBE" w:rsidRPr="005D64E0">
        <w:rPr>
          <w:szCs w:val="22"/>
          <w:lang w:val="sr-Latn-RS"/>
        </w:rPr>
        <w:t>lijek</w:t>
      </w:r>
      <w:r w:rsidRPr="005D64E0">
        <w:rPr>
          <w:szCs w:val="22"/>
          <w:lang w:val="sr-Latn-RS"/>
        </w:rPr>
        <w:t>a Panklav) može produžiti protrombinsko vreme (pokazatelj brzine zgrušavanja krvi)</w:t>
      </w:r>
    </w:p>
    <w:p w14:paraId="6224015E" w14:textId="128DB98C" w:rsidR="00BF4EF8" w:rsidRPr="005D64E0" w:rsidRDefault="00BF4EF8" w:rsidP="00BF4EF8">
      <w:pPr>
        <w:numPr>
          <w:ilvl w:val="0"/>
          <w:numId w:val="15"/>
        </w:numPr>
        <w:tabs>
          <w:tab w:val="clear" w:pos="284"/>
        </w:tabs>
        <w:rPr>
          <w:szCs w:val="22"/>
          <w:lang w:val="sr-Latn-RS"/>
        </w:rPr>
      </w:pPr>
      <w:r w:rsidRPr="005D64E0">
        <w:rPr>
          <w:szCs w:val="22"/>
          <w:lang w:val="sr-Latn-RS"/>
        </w:rPr>
        <w:t>metotreksat (</w:t>
      </w:r>
      <w:r w:rsidR="00E54BBE" w:rsidRPr="005D64E0">
        <w:rPr>
          <w:szCs w:val="22"/>
          <w:lang w:val="sr-Latn-RS"/>
        </w:rPr>
        <w:t>lijek</w:t>
      </w:r>
      <w:r w:rsidRPr="005D64E0">
        <w:rPr>
          <w:szCs w:val="22"/>
          <w:lang w:val="sr-Latn-RS"/>
        </w:rPr>
        <w:t xml:space="preserve"> za </w:t>
      </w:r>
      <w:r w:rsidR="001B04A2" w:rsidRPr="005D64E0">
        <w:rPr>
          <w:szCs w:val="22"/>
          <w:lang w:val="sr-Latn-RS"/>
        </w:rPr>
        <w:t>liječenje</w:t>
      </w:r>
      <w:r w:rsidRPr="005D64E0">
        <w:rPr>
          <w:szCs w:val="22"/>
          <w:lang w:val="sr-Latn-RS"/>
        </w:rPr>
        <w:t xml:space="preserve"> raka i autoimunih bolesti), zbog mogućeg porasta njegove toksičnosti</w:t>
      </w:r>
    </w:p>
    <w:p w14:paraId="1A55523C" w14:textId="32133440" w:rsidR="00BF4EF8" w:rsidRPr="005D64E0" w:rsidRDefault="00BF4EF8" w:rsidP="00BF4EF8">
      <w:pPr>
        <w:numPr>
          <w:ilvl w:val="0"/>
          <w:numId w:val="15"/>
        </w:numPr>
        <w:tabs>
          <w:tab w:val="clear" w:pos="284"/>
        </w:tabs>
        <w:rPr>
          <w:szCs w:val="22"/>
          <w:lang w:val="sr-Latn-RS"/>
        </w:rPr>
      </w:pPr>
      <w:r w:rsidRPr="005D64E0">
        <w:rPr>
          <w:szCs w:val="22"/>
          <w:lang w:val="sr-Latn-RS"/>
        </w:rPr>
        <w:t>probenecid (</w:t>
      </w:r>
      <w:r w:rsidR="00E54BBE" w:rsidRPr="005D64E0">
        <w:rPr>
          <w:szCs w:val="22"/>
          <w:lang w:val="sr-Latn-RS"/>
        </w:rPr>
        <w:t>lijek</w:t>
      </w:r>
      <w:r w:rsidRPr="005D64E0">
        <w:rPr>
          <w:szCs w:val="22"/>
          <w:lang w:val="sr-Latn-RS"/>
        </w:rPr>
        <w:t xml:space="preserve"> za </w:t>
      </w:r>
      <w:r w:rsidR="001B04A2" w:rsidRPr="005D64E0">
        <w:rPr>
          <w:szCs w:val="22"/>
          <w:lang w:val="sr-Latn-RS"/>
        </w:rPr>
        <w:t>liječenje</w:t>
      </w:r>
      <w:r w:rsidRPr="005D64E0">
        <w:rPr>
          <w:szCs w:val="22"/>
          <w:lang w:val="sr-Latn-RS"/>
        </w:rPr>
        <w:t xml:space="preserve"> gihta), zbog mogućeg nagomilavanja amoksicilina u organizmu</w:t>
      </w:r>
    </w:p>
    <w:p w14:paraId="56408E87" w14:textId="756EC53C" w:rsidR="00BF4EF8" w:rsidRPr="005D64E0" w:rsidRDefault="00BF4EF8" w:rsidP="00BF4EF8">
      <w:pPr>
        <w:numPr>
          <w:ilvl w:val="0"/>
          <w:numId w:val="15"/>
        </w:numPr>
        <w:tabs>
          <w:tab w:val="clear" w:pos="284"/>
        </w:tabs>
        <w:rPr>
          <w:szCs w:val="22"/>
          <w:lang w:val="sr-Latn-RS"/>
        </w:rPr>
      </w:pPr>
      <w:r w:rsidRPr="005D64E0">
        <w:rPr>
          <w:szCs w:val="22"/>
          <w:lang w:val="sr-Latn-RS"/>
        </w:rPr>
        <w:t>alopurinol (</w:t>
      </w:r>
      <w:r w:rsidR="00E54BBE" w:rsidRPr="005D64E0">
        <w:rPr>
          <w:szCs w:val="22"/>
          <w:lang w:val="sr-Latn-RS"/>
        </w:rPr>
        <w:t>lijek</w:t>
      </w:r>
      <w:r w:rsidRPr="005D64E0">
        <w:rPr>
          <w:szCs w:val="22"/>
          <w:lang w:val="sr-Latn-RS"/>
        </w:rPr>
        <w:t xml:space="preserve"> za </w:t>
      </w:r>
      <w:r w:rsidR="001B04A2" w:rsidRPr="005D64E0">
        <w:rPr>
          <w:szCs w:val="22"/>
          <w:lang w:val="sr-Latn-RS"/>
        </w:rPr>
        <w:t>liječenje</w:t>
      </w:r>
      <w:r w:rsidRPr="005D64E0">
        <w:rPr>
          <w:szCs w:val="22"/>
          <w:lang w:val="sr-Latn-RS"/>
        </w:rPr>
        <w:t xml:space="preserve"> gihta), jer njegova istovremena </w:t>
      </w:r>
      <w:r w:rsidR="001B04A2" w:rsidRPr="005D64E0">
        <w:rPr>
          <w:szCs w:val="22"/>
          <w:lang w:val="sr-Latn-RS"/>
        </w:rPr>
        <w:t>primjena</w:t>
      </w:r>
      <w:r w:rsidRPr="005D64E0">
        <w:rPr>
          <w:szCs w:val="22"/>
          <w:lang w:val="sr-Latn-RS"/>
        </w:rPr>
        <w:t xml:space="preserve"> sa amoksicilinom povećava</w:t>
      </w:r>
      <w:r w:rsidR="00270C24" w:rsidRPr="005D64E0">
        <w:rPr>
          <w:szCs w:val="22"/>
          <w:lang w:val="sr-Latn-RS"/>
        </w:rPr>
        <w:t xml:space="preserve"> v</w:t>
      </w:r>
      <w:r w:rsidR="001B04A2" w:rsidRPr="005D64E0">
        <w:rPr>
          <w:szCs w:val="22"/>
          <w:lang w:val="sr-Latn-RS"/>
        </w:rPr>
        <w:t>j</w:t>
      </w:r>
      <w:r w:rsidR="00270C24" w:rsidRPr="005D64E0">
        <w:rPr>
          <w:szCs w:val="22"/>
          <w:lang w:val="sr-Latn-RS"/>
        </w:rPr>
        <w:t>erovatnoću od kožnih reakcija</w:t>
      </w:r>
    </w:p>
    <w:p w14:paraId="05A8BCDE" w14:textId="05C4FB7D" w:rsidR="00270C24" w:rsidRPr="005D64E0" w:rsidRDefault="00270C24" w:rsidP="00270C24">
      <w:pPr>
        <w:pStyle w:val="ListParagraph"/>
        <w:numPr>
          <w:ilvl w:val="0"/>
          <w:numId w:val="15"/>
        </w:numPr>
        <w:rPr>
          <w:szCs w:val="22"/>
          <w:lang w:val="sr-Latn-RS"/>
        </w:rPr>
      </w:pPr>
      <w:r w:rsidRPr="005D64E0">
        <w:rPr>
          <w:szCs w:val="22"/>
          <w:lang w:val="sr-Latn-RS"/>
        </w:rPr>
        <w:t>mikofenolat mofetil (</w:t>
      </w:r>
      <w:r w:rsidR="00E54BBE" w:rsidRPr="005D64E0">
        <w:rPr>
          <w:szCs w:val="22"/>
          <w:lang w:val="sr-Latn-RS"/>
        </w:rPr>
        <w:t>lijek</w:t>
      </w:r>
      <w:r w:rsidRPr="005D64E0">
        <w:rPr>
          <w:szCs w:val="22"/>
          <w:lang w:val="sr-Latn-RS"/>
        </w:rPr>
        <w:t xml:space="preserve"> za sprečavanje odbacivanja transplantiranih organa), </w:t>
      </w:r>
      <w:r w:rsidR="0002768D" w:rsidRPr="005D64E0">
        <w:rPr>
          <w:szCs w:val="22"/>
          <w:lang w:val="sr-Latn-RS"/>
        </w:rPr>
        <w:t xml:space="preserve">jer </w:t>
      </w:r>
      <w:r w:rsidR="00E54BBE" w:rsidRPr="005D64E0">
        <w:rPr>
          <w:szCs w:val="22"/>
          <w:lang w:val="sr-Latn-RS"/>
        </w:rPr>
        <w:t>lijek</w:t>
      </w:r>
      <w:r w:rsidRPr="005D64E0">
        <w:rPr>
          <w:szCs w:val="22"/>
          <w:lang w:val="sr-Latn-RS"/>
        </w:rPr>
        <w:t xml:space="preserve"> Panklav može uticati na dejstvo ovog </w:t>
      </w:r>
      <w:r w:rsidR="00E54BBE" w:rsidRPr="005D64E0">
        <w:rPr>
          <w:szCs w:val="22"/>
          <w:lang w:val="sr-Latn-RS"/>
        </w:rPr>
        <w:t>lijek</w:t>
      </w:r>
      <w:r w:rsidRPr="005D64E0">
        <w:rPr>
          <w:szCs w:val="22"/>
          <w:lang w:val="sr-Latn-RS"/>
        </w:rPr>
        <w:t>a</w:t>
      </w:r>
      <w:r w:rsidR="0002768D" w:rsidRPr="005D64E0">
        <w:rPr>
          <w:szCs w:val="22"/>
          <w:lang w:val="sr-Latn-RS"/>
        </w:rPr>
        <w:t>.</w:t>
      </w:r>
    </w:p>
    <w:p w14:paraId="356252BC" w14:textId="77777777" w:rsidR="00FB5F70" w:rsidRPr="005D64E0" w:rsidRDefault="00FB5F70" w:rsidP="00D3644D">
      <w:pPr>
        <w:rPr>
          <w:szCs w:val="22"/>
          <w:lang w:val="sr-Latn-RS"/>
        </w:rPr>
      </w:pPr>
    </w:p>
    <w:p w14:paraId="180CD815" w14:textId="40BB3465" w:rsidR="00177D7F" w:rsidRPr="005D64E0" w:rsidRDefault="00177D7F" w:rsidP="00CA5510">
      <w:pPr>
        <w:rPr>
          <w:b/>
          <w:bCs/>
          <w:iCs/>
          <w:szCs w:val="22"/>
          <w:lang w:val="sr-Latn-RS"/>
        </w:rPr>
      </w:pPr>
      <w:r w:rsidRPr="005D64E0">
        <w:rPr>
          <w:b/>
          <w:bCs/>
          <w:iCs/>
          <w:szCs w:val="22"/>
          <w:lang w:val="sr-Latn-RS"/>
        </w:rPr>
        <w:t xml:space="preserve">Uzimanje </w:t>
      </w:r>
      <w:r w:rsidR="00E54BBE" w:rsidRPr="005D64E0">
        <w:rPr>
          <w:b/>
          <w:bCs/>
          <w:iCs/>
          <w:szCs w:val="22"/>
          <w:lang w:val="sr-Latn-RS"/>
        </w:rPr>
        <w:t>lijek</w:t>
      </w:r>
      <w:r w:rsidRPr="005D64E0">
        <w:rPr>
          <w:b/>
          <w:bCs/>
          <w:iCs/>
          <w:szCs w:val="22"/>
          <w:lang w:val="sr-Latn-RS"/>
        </w:rPr>
        <w:t>a</w:t>
      </w:r>
      <w:r w:rsidR="00D3644D" w:rsidRPr="005D64E0">
        <w:rPr>
          <w:b/>
          <w:bCs/>
          <w:iCs/>
          <w:szCs w:val="22"/>
          <w:lang w:val="sr-Latn-RS"/>
        </w:rPr>
        <w:t xml:space="preserve"> Panklav</w:t>
      </w:r>
      <w:r w:rsidRPr="005D64E0">
        <w:rPr>
          <w:b/>
          <w:bCs/>
          <w:iCs/>
          <w:szCs w:val="22"/>
          <w:lang w:val="sr-Latn-RS"/>
        </w:rPr>
        <w:t xml:space="preserve"> sa hranom</w:t>
      </w:r>
      <w:r w:rsidR="008B0330" w:rsidRPr="005D64E0">
        <w:rPr>
          <w:b/>
          <w:bCs/>
          <w:iCs/>
          <w:szCs w:val="22"/>
          <w:lang w:val="sr-Latn-RS"/>
        </w:rPr>
        <w:t xml:space="preserve"> </w:t>
      </w:r>
      <w:r w:rsidRPr="005D64E0">
        <w:rPr>
          <w:b/>
          <w:bCs/>
          <w:iCs/>
          <w:szCs w:val="22"/>
          <w:lang w:val="sr-Latn-RS"/>
        </w:rPr>
        <w:t>i</w:t>
      </w:r>
      <w:r w:rsidR="00730393" w:rsidRPr="005D64E0">
        <w:rPr>
          <w:b/>
          <w:bCs/>
          <w:iCs/>
          <w:szCs w:val="22"/>
          <w:lang w:val="sr-Latn-RS"/>
        </w:rPr>
        <w:t>li</w:t>
      </w:r>
      <w:r w:rsidR="008B0330" w:rsidRPr="005D64E0">
        <w:rPr>
          <w:b/>
          <w:bCs/>
          <w:iCs/>
          <w:szCs w:val="22"/>
          <w:lang w:val="sr-Latn-RS"/>
        </w:rPr>
        <w:t xml:space="preserve"> </w:t>
      </w:r>
      <w:r w:rsidRPr="005D64E0">
        <w:rPr>
          <w:b/>
          <w:bCs/>
          <w:iCs/>
          <w:szCs w:val="22"/>
          <w:lang w:val="sr-Latn-RS"/>
        </w:rPr>
        <w:t>pić</w:t>
      </w:r>
      <w:r w:rsidR="00730393" w:rsidRPr="005D64E0">
        <w:rPr>
          <w:b/>
          <w:bCs/>
          <w:iCs/>
          <w:szCs w:val="22"/>
          <w:lang w:val="sr-Latn-RS"/>
        </w:rPr>
        <w:t>em</w:t>
      </w:r>
    </w:p>
    <w:p w14:paraId="3FCA52AE" w14:textId="77777777" w:rsidR="006B62CB" w:rsidRPr="005D64E0" w:rsidRDefault="006B62CB" w:rsidP="00CA5510">
      <w:pPr>
        <w:rPr>
          <w:b/>
          <w:bCs/>
          <w:iCs/>
          <w:szCs w:val="22"/>
          <w:lang w:val="sr-Latn-RS"/>
        </w:rPr>
      </w:pPr>
    </w:p>
    <w:p w14:paraId="4FD2A7C4" w14:textId="4BE089A9" w:rsidR="00BF4EF8" w:rsidRPr="005D64E0" w:rsidRDefault="00E54BBE" w:rsidP="00BF4EF8">
      <w:pPr>
        <w:rPr>
          <w:spacing w:val="-3"/>
          <w:szCs w:val="22"/>
          <w:lang w:val="sr-Latn-RS"/>
        </w:rPr>
      </w:pPr>
      <w:r w:rsidRPr="005D64E0">
        <w:rPr>
          <w:spacing w:val="-3"/>
          <w:szCs w:val="22"/>
          <w:lang w:val="sr-Latn-RS"/>
        </w:rPr>
        <w:t>Lijek</w:t>
      </w:r>
      <w:r w:rsidR="00BF4EF8" w:rsidRPr="005D64E0">
        <w:rPr>
          <w:spacing w:val="-3"/>
          <w:szCs w:val="22"/>
          <w:lang w:val="sr-Latn-RS"/>
        </w:rPr>
        <w:t xml:space="preserve"> Panklav je najbolje uzeti </w:t>
      </w:r>
      <w:r w:rsidR="004812F5" w:rsidRPr="005D64E0">
        <w:rPr>
          <w:spacing w:val="-3"/>
          <w:szCs w:val="22"/>
          <w:lang w:val="sr-Latn-RS"/>
        </w:rPr>
        <w:t>u toku</w:t>
      </w:r>
      <w:r w:rsidR="00BF4EF8" w:rsidRPr="005D64E0">
        <w:rPr>
          <w:spacing w:val="-3"/>
          <w:szCs w:val="22"/>
          <w:lang w:val="sr-Latn-RS"/>
        </w:rPr>
        <w:t xml:space="preserve"> obroka.</w:t>
      </w:r>
    </w:p>
    <w:p w14:paraId="5F7AD9C6" w14:textId="31943F29" w:rsidR="00BF4EF8" w:rsidRPr="005D64E0" w:rsidRDefault="00BF4EF8" w:rsidP="00BF4EF8">
      <w:pPr>
        <w:rPr>
          <w:spacing w:val="-3"/>
          <w:szCs w:val="22"/>
          <w:lang w:val="sr-Latn-RS"/>
        </w:rPr>
      </w:pPr>
      <w:r w:rsidRPr="005D64E0">
        <w:rPr>
          <w:spacing w:val="-3"/>
          <w:szCs w:val="22"/>
          <w:lang w:val="sr-Latn-RS"/>
        </w:rPr>
        <w:t xml:space="preserve">Na taj način se omogućava bolje dejstvo </w:t>
      </w:r>
      <w:r w:rsidR="00E54BBE" w:rsidRPr="005D64E0">
        <w:rPr>
          <w:spacing w:val="-3"/>
          <w:szCs w:val="22"/>
          <w:lang w:val="sr-Latn-RS"/>
        </w:rPr>
        <w:t>lijek</w:t>
      </w:r>
      <w:r w:rsidRPr="005D64E0">
        <w:rPr>
          <w:spacing w:val="-3"/>
          <w:szCs w:val="22"/>
          <w:lang w:val="sr-Latn-RS"/>
        </w:rPr>
        <w:t xml:space="preserve">a, a smanjuje rizik od pojave neželjenih dejstava od strane sistema organa za varenje. </w:t>
      </w:r>
    </w:p>
    <w:p w14:paraId="07017D64" w14:textId="77777777" w:rsidR="00851B19" w:rsidRPr="005D64E0" w:rsidRDefault="00851B19" w:rsidP="00CA5510">
      <w:pPr>
        <w:rPr>
          <w:szCs w:val="22"/>
          <w:lang w:val="sr-Latn-RS"/>
        </w:rPr>
      </w:pPr>
    </w:p>
    <w:p w14:paraId="16E14864" w14:textId="77777777" w:rsidR="00676CAE" w:rsidRPr="005D64E0" w:rsidRDefault="00676CAE" w:rsidP="00676CAE">
      <w:pPr>
        <w:tabs>
          <w:tab w:val="clear" w:pos="284"/>
        </w:tabs>
        <w:jc w:val="left"/>
        <w:rPr>
          <w:b/>
          <w:szCs w:val="22"/>
          <w:lang w:val="sr-Latn-RS"/>
        </w:rPr>
      </w:pPr>
      <w:r w:rsidRPr="005D64E0">
        <w:rPr>
          <w:b/>
          <w:szCs w:val="22"/>
          <w:lang w:val="sr-Latn-RS"/>
        </w:rPr>
        <w:t>Plodnost, trudnoća i dojenje</w:t>
      </w:r>
    </w:p>
    <w:p w14:paraId="6AF65C09" w14:textId="4A9027B6" w:rsidR="00AC0BC3" w:rsidRPr="005D64E0" w:rsidRDefault="00AC0BC3" w:rsidP="00AC0BC3">
      <w:pPr>
        <w:widowControl w:val="0"/>
        <w:autoSpaceDE w:val="0"/>
        <w:autoSpaceDN w:val="0"/>
        <w:spacing w:before="120"/>
        <w:rPr>
          <w:bCs/>
          <w:szCs w:val="22"/>
          <w:lang w:val="sr-Latn-RS"/>
        </w:rPr>
      </w:pPr>
      <w:r w:rsidRPr="005D64E0">
        <w:rPr>
          <w:bCs/>
          <w:szCs w:val="22"/>
          <w:lang w:val="sr-Latn-RS"/>
        </w:rPr>
        <w:t xml:space="preserve">Ukoliko ste trudni ili dojite, mislite da ste trudni ili planirate trudnoću obratite se Vašem </w:t>
      </w:r>
      <w:r w:rsidR="001A6511" w:rsidRPr="005D64E0">
        <w:rPr>
          <w:bCs/>
          <w:szCs w:val="22"/>
          <w:lang w:val="sr-Latn-RS"/>
        </w:rPr>
        <w:t>ljekaru</w:t>
      </w:r>
      <w:r w:rsidRPr="005D64E0">
        <w:rPr>
          <w:bCs/>
          <w:szCs w:val="22"/>
          <w:lang w:val="sr-Latn-RS"/>
        </w:rPr>
        <w:t xml:space="preserve"> za sav</w:t>
      </w:r>
      <w:r w:rsidR="00676CAE" w:rsidRPr="005D64E0">
        <w:rPr>
          <w:bCs/>
          <w:szCs w:val="22"/>
          <w:lang w:val="sr-Latn-RS"/>
        </w:rPr>
        <w:t>j</w:t>
      </w:r>
      <w:r w:rsidRPr="005D64E0">
        <w:rPr>
          <w:bCs/>
          <w:szCs w:val="22"/>
          <w:lang w:val="sr-Latn-RS"/>
        </w:rPr>
        <w:t>et pr</w:t>
      </w:r>
      <w:r w:rsidR="00676CAE" w:rsidRPr="005D64E0">
        <w:rPr>
          <w:bCs/>
          <w:szCs w:val="22"/>
          <w:lang w:val="sr-Latn-RS"/>
        </w:rPr>
        <w:t>ij</w:t>
      </w:r>
      <w:r w:rsidRPr="005D64E0">
        <w:rPr>
          <w:bCs/>
          <w:szCs w:val="22"/>
          <w:lang w:val="sr-Latn-RS"/>
        </w:rPr>
        <w:t xml:space="preserve">e nego što počnete da uzimate </w:t>
      </w:r>
      <w:r w:rsidR="00E54BBE" w:rsidRPr="005D64E0">
        <w:rPr>
          <w:bCs/>
          <w:szCs w:val="22"/>
          <w:lang w:val="sr-Latn-RS"/>
        </w:rPr>
        <w:t>lijek</w:t>
      </w:r>
      <w:r w:rsidRPr="005D64E0">
        <w:rPr>
          <w:bCs/>
          <w:szCs w:val="22"/>
          <w:lang w:val="sr-Latn-RS"/>
        </w:rPr>
        <w:t xml:space="preserve"> Panklav. </w:t>
      </w:r>
    </w:p>
    <w:p w14:paraId="0835A721" w14:textId="77777777" w:rsidR="00BF4EF8" w:rsidRPr="005D64E0" w:rsidRDefault="00BF4EF8" w:rsidP="00BF4EF8">
      <w:pPr>
        <w:rPr>
          <w:szCs w:val="22"/>
          <w:lang w:val="sr-Latn-RS"/>
        </w:rPr>
      </w:pPr>
    </w:p>
    <w:p w14:paraId="0D595929" w14:textId="2A6C3272" w:rsidR="00BF4EF8" w:rsidRPr="005D64E0" w:rsidRDefault="00E54BBE" w:rsidP="00BF4EF8">
      <w:pPr>
        <w:rPr>
          <w:szCs w:val="22"/>
          <w:lang w:val="sr-Latn-RS"/>
        </w:rPr>
      </w:pPr>
      <w:r w:rsidRPr="005D64E0">
        <w:rPr>
          <w:szCs w:val="22"/>
          <w:lang w:val="sr-Latn-RS"/>
        </w:rPr>
        <w:t>Lijek</w:t>
      </w:r>
      <w:r w:rsidR="00BF4EF8" w:rsidRPr="005D64E0">
        <w:rPr>
          <w:szCs w:val="22"/>
          <w:lang w:val="sr-Latn-RS"/>
        </w:rPr>
        <w:t xml:space="preserve"> Panklav koristiti u periodu trudnoće i dojenja samo ukoliko </w:t>
      </w:r>
      <w:r w:rsidR="00ED5E68" w:rsidRPr="005D64E0">
        <w:rPr>
          <w:szCs w:val="22"/>
          <w:lang w:val="sr-Latn-RS"/>
        </w:rPr>
        <w:t>ljekar</w:t>
      </w:r>
      <w:r w:rsidR="00BF4EF8" w:rsidRPr="005D64E0">
        <w:rPr>
          <w:szCs w:val="22"/>
          <w:lang w:val="sr-Latn-RS"/>
        </w:rPr>
        <w:t xml:space="preserve"> proc</w:t>
      </w:r>
      <w:r w:rsidR="00676CAE" w:rsidRPr="005D64E0">
        <w:rPr>
          <w:szCs w:val="22"/>
          <w:lang w:val="sr-Latn-RS"/>
        </w:rPr>
        <w:t>j</w:t>
      </w:r>
      <w:r w:rsidR="00BF4EF8" w:rsidRPr="005D64E0">
        <w:rPr>
          <w:szCs w:val="22"/>
          <w:lang w:val="sr-Latn-RS"/>
        </w:rPr>
        <w:t>eni da je to neophodno.</w:t>
      </w:r>
    </w:p>
    <w:p w14:paraId="37BE27E7" w14:textId="77777777" w:rsidR="00774F2B" w:rsidRPr="005D64E0" w:rsidRDefault="00774F2B" w:rsidP="00774F2B">
      <w:pPr>
        <w:rPr>
          <w:szCs w:val="22"/>
          <w:lang w:val="sr-Latn-RS"/>
        </w:rPr>
      </w:pPr>
    </w:p>
    <w:p w14:paraId="7FACB6CD" w14:textId="2A444666" w:rsidR="00ED5E68" w:rsidRPr="005D64E0" w:rsidRDefault="00ED5E68" w:rsidP="00ED5E68">
      <w:pPr>
        <w:tabs>
          <w:tab w:val="clear" w:pos="284"/>
        </w:tabs>
        <w:jc w:val="left"/>
        <w:rPr>
          <w:b/>
          <w:bCs/>
          <w:szCs w:val="22"/>
          <w:lang w:val="sr-Latn-RS"/>
        </w:rPr>
      </w:pPr>
      <w:r w:rsidRPr="005D64E0">
        <w:rPr>
          <w:b/>
          <w:szCs w:val="22"/>
          <w:lang w:val="sr-Latn-RS"/>
        </w:rPr>
        <w:t>Uticaj lijeka Panklav na sposobnost upravljanja vozilima i rukovanje mašinama</w:t>
      </w:r>
      <w:r w:rsidRPr="005D64E0">
        <w:rPr>
          <w:b/>
          <w:bCs/>
          <w:szCs w:val="22"/>
          <w:lang w:val="sr-Latn-RS"/>
        </w:rPr>
        <w:t xml:space="preserve"> </w:t>
      </w:r>
    </w:p>
    <w:p w14:paraId="44721D72" w14:textId="77777777" w:rsidR="006B62CB" w:rsidRPr="005D64E0" w:rsidRDefault="006B62CB" w:rsidP="00CA5510">
      <w:pPr>
        <w:rPr>
          <w:b/>
          <w:bCs/>
          <w:iCs/>
          <w:szCs w:val="22"/>
          <w:lang w:val="sr-Latn-RS"/>
        </w:rPr>
      </w:pPr>
    </w:p>
    <w:p w14:paraId="68E077A7" w14:textId="63A7A681" w:rsidR="00AC0BC3" w:rsidRPr="005D64E0" w:rsidRDefault="00E54BBE" w:rsidP="00AC0BC3">
      <w:pPr>
        <w:rPr>
          <w:szCs w:val="22"/>
          <w:lang w:val="sr-Latn-RS"/>
        </w:rPr>
      </w:pPr>
      <w:r w:rsidRPr="005D64E0">
        <w:rPr>
          <w:szCs w:val="22"/>
          <w:lang w:val="sr-Latn-RS"/>
        </w:rPr>
        <w:t>Lijek</w:t>
      </w:r>
      <w:r w:rsidR="00BF4EF8" w:rsidRPr="005D64E0">
        <w:rPr>
          <w:szCs w:val="22"/>
          <w:lang w:val="sr-Latn-RS"/>
        </w:rPr>
        <w:t xml:space="preserve"> Panklav </w:t>
      </w:r>
      <w:r w:rsidR="00AC0BC3" w:rsidRPr="005D64E0">
        <w:rPr>
          <w:szCs w:val="22"/>
          <w:lang w:val="sr-Latn-RS"/>
        </w:rPr>
        <w:t xml:space="preserve">može dovesti po pojave neželjenih reakcija i simptoma koji mogu uticati na Vašu sposobnost upravljanja vozilom ili rukovanjem mašinama. </w:t>
      </w:r>
    </w:p>
    <w:p w14:paraId="065B2853" w14:textId="184D7938" w:rsidR="00AC0BC3" w:rsidRPr="005D64E0" w:rsidRDefault="00AC0BC3" w:rsidP="00AC0BC3">
      <w:pPr>
        <w:rPr>
          <w:szCs w:val="22"/>
          <w:lang w:val="sr-Latn-RS"/>
        </w:rPr>
      </w:pPr>
      <w:r w:rsidRPr="005D64E0">
        <w:rPr>
          <w:szCs w:val="22"/>
          <w:lang w:val="sr-Latn-RS"/>
        </w:rPr>
        <w:t>Nemojte upravljati vozilom niti rukovati mašinama ako se ne os</w:t>
      </w:r>
      <w:r w:rsidR="00ED5E68" w:rsidRPr="005D64E0">
        <w:rPr>
          <w:szCs w:val="22"/>
          <w:lang w:val="sr-Latn-RS"/>
        </w:rPr>
        <w:t>j</w:t>
      </w:r>
      <w:r w:rsidRPr="005D64E0">
        <w:rPr>
          <w:szCs w:val="22"/>
          <w:lang w:val="sr-Latn-RS"/>
        </w:rPr>
        <w:t>ećate dobro.</w:t>
      </w:r>
    </w:p>
    <w:p w14:paraId="7226A5C8" w14:textId="676AD4A0" w:rsidR="00BF4EF8" w:rsidRPr="005D64E0" w:rsidRDefault="00A72395" w:rsidP="00AE5AE0">
      <w:pPr>
        <w:tabs>
          <w:tab w:val="clear" w:pos="284"/>
        </w:tabs>
        <w:jc w:val="left"/>
        <w:rPr>
          <w:caps/>
          <w:szCs w:val="22"/>
          <w:lang w:val="sr-Latn-RS"/>
        </w:rPr>
      </w:pPr>
      <w:r w:rsidRPr="005D64E0">
        <w:rPr>
          <w:szCs w:val="22"/>
          <w:lang w:val="sr-Latn-RS"/>
        </w:rPr>
        <w:br w:type="page"/>
      </w:r>
      <w:r w:rsidR="00BF4EF8" w:rsidRPr="005D64E0">
        <w:rPr>
          <w:b/>
          <w:szCs w:val="22"/>
          <w:lang w:val="sr-Latn-RS"/>
        </w:rPr>
        <w:lastRenderedPageBreak/>
        <w:t xml:space="preserve">3. </w:t>
      </w:r>
      <w:r w:rsidR="00BF4EF8" w:rsidRPr="005D64E0">
        <w:rPr>
          <w:b/>
          <w:caps/>
          <w:szCs w:val="22"/>
          <w:lang w:val="sr-Latn-RS"/>
        </w:rPr>
        <w:t>Kako se u</w:t>
      </w:r>
      <w:r w:rsidR="00ED5E68" w:rsidRPr="005D64E0">
        <w:rPr>
          <w:b/>
          <w:caps/>
          <w:szCs w:val="22"/>
          <w:lang w:val="sr-Latn-RS"/>
        </w:rPr>
        <w:t>potrebljava</w:t>
      </w:r>
      <w:r w:rsidR="00BF4EF8" w:rsidRPr="005D64E0">
        <w:rPr>
          <w:b/>
          <w:caps/>
          <w:szCs w:val="22"/>
          <w:lang w:val="sr-Latn-RS"/>
        </w:rPr>
        <w:t xml:space="preserve"> </w:t>
      </w:r>
      <w:r w:rsidR="00E54BBE" w:rsidRPr="005D64E0">
        <w:rPr>
          <w:b/>
          <w:caps/>
          <w:szCs w:val="22"/>
          <w:lang w:val="sr-Latn-RS"/>
        </w:rPr>
        <w:t>lijek</w:t>
      </w:r>
      <w:r w:rsidR="00BF4EF8" w:rsidRPr="005D64E0">
        <w:rPr>
          <w:b/>
          <w:caps/>
          <w:szCs w:val="22"/>
          <w:lang w:val="sr-Latn-RS"/>
        </w:rPr>
        <w:t xml:space="preserve"> Panklav</w:t>
      </w:r>
    </w:p>
    <w:p w14:paraId="17C8006E" w14:textId="77777777" w:rsidR="00BA13E5" w:rsidRPr="005D64E0" w:rsidRDefault="00BA13E5" w:rsidP="00AE5AE0">
      <w:pPr>
        <w:tabs>
          <w:tab w:val="clear" w:pos="284"/>
        </w:tabs>
        <w:jc w:val="left"/>
        <w:rPr>
          <w:szCs w:val="22"/>
          <w:lang w:val="sr-Latn-RS"/>
        </w:rPr>
      </w:pPr>
    </w:p>
    <w:p w14:paraId="4FB2DB3F" w14:textId="6CDF1027" w:rsidR="00BF4EF8" w:rsidRPr="005D64E0" w:rsidRDefault="00A72395" w:rsidP="00BF4EF8">
      <w:pPr>
        <w:rPr>
          <w:szCs w:val="22"/>
          <w:lang w:val="sr-Latn-RS"/>
        </w:rPr>
      </w:pPr>
      <w:r w:rsidRPr="005D64E0">
        <w:rPr>
          <w:szCs w:val="22"/>
          <w:lang w:val="sr-Latn-RS"/>
        </w:rPr>
        <w:t>Uvijek uzimajte ovaj lijek tačno onako kako Vam je rekao Vaš ljekar ili farmaceut. Provjerite sa ljekarom ili farmaceutom ako niste sigurni kako da koristite ovaj lijek.</w:t>
      </w:r>
    </w:p>
    <w:p w14:paraId="1B91E7D1" w14:textId="77777777" w:rsidR="00BF4EF8" w:rsidRPr="005D64E0" w:rsidRDefault="00BF4EF8" w:rsidP="00BF4EF8">
      <w:pPr>
        <w:rPr>
          <w:szCs w:val="22"/>
          <w:lang w:val="sr-Latn-RS"/>
        </w:rPr>
      </w:pPr>
    </w:p>
    <w:p w14:paraId="4776EDEE" w14:textId="60967ECA" w:rsidR="00BF4EF8" w:rsidRPr="005D64E0" w:rsidRDefault="00BF4EF8" w:rsidP="00BF4EF8">
      <w:pPr>
        <w:rPr>
          <w:b/>
          <w:i/>
          <w:szCs w:val="22"/>
          <w:lang w:val="sr-Latn-RS"/>
        </w:rPr>
      </w:pPr>
      <w:r w:rsidRPr="005D64E0">
        <w:rPr>
          <w:i/>
          <w:szCs w:val="22"/>
          <w:lang w:val="sr-Latn-RS"/>
        </w:rPr>
        <w:t>Način prim</w:t>
      </w:r>
      <w:r w:rsidR="00ED5E68" w:rsidRPr="005D64E0">
        <w:rPr>
          <w:i/>
          <w:szCs w:val="22"/>
          <w:lang w:val="sr-Latn-RS"/>
        </w:rPr>
        <w:t>j</w:t>
      </w:r>
      <w:r w:rsidRPr="005D64E0">
        <w:rPr>
          <w:i/>
          <w:szCs w:val="22"/>
          <w:lang w:val="sr-Latn-RS"/>
        </w:rPr>
        <w:t>ene:</w:t>
      </w:r>
      <w:r w:rsidRPr="005D64E0">
        <w:rPr>
          <w:b/>
          <w:i/>
          <w:szCs w:val="22"/>
          <w:lang w:val="sr-Latn-RS"/>
        </w:rPr>
        <w:t xml:space="preserve"> </w:t>
      </w:r>
    </w:p>
    <w:p w14:paraId="3892955C" w14:textId="203391D8" w:rsidR="00BF4EF8" w:rsidRPr="005D64E0" w:rsidRDefault="00BF4EF8" w:rsidP="00BF4EF8">
      <w:pPr>
        <w:rPr>
          <w:szCs w:val="22"/>
          <w:lang w:val="sr-Latn-RS"/>
        </w:rPr>
      </w:pPr>
      <w:r w:rsidRPr="005D64E0">
        <w:rPr>
          <w:szCs w:val="22"/>
          <w:lang w:val="sr-Latn-RS"/>
        </w:rPr>
        <w:t xml:space="preserve">Oralna </w:t>
      </w:r>
      <w:r w:rsidR="001B04A2" w:rsidRPr="005D64E0">
        <w:rPr>
          <w:szCs w:val="22"/>
          <w:lang w:val="sr-Latn-RS"/>
        </w:rPr>
        <w:t>primjena</w:t>
      </w:r>
      <w:r w:rsidRPr="005D64E0">
        <w:rPr>
          <w:szCs w:val="22"/>
          <w:lang w:val="sr-Latn-RS"/>
        </w:rPr>
        <w:t>.</w:t>
      </w:r>
    </w:p>
    <w:p w14:paraId="6A78B25A" w14:textId="49F957D8" w:rsidR="00CE4487" w:rsidRPr="005D64E0" w:rsidRDefault="00E54BBE" w:rsidP="00BF4EF8">
      <w:pPr>
        <w:rPr>
          <w:szCs w:val="22"/>
          <w:lang w:val="sr-Latn-RS"/>
        </w:rPr>
      </w:pPr>
      <w:r w:rsidRPr="005D64E0">
        <w:rPr>
          <w:szCs w:val="22"/>
          <w:lang w:val="sr-Latn-RS"/>
        </w:rPr>
        <w:t>Lijek</w:t>
      </w:r>
      <w:r w:rsidR="00BF4EF8" w:rsidRPr="005D64E0">
        <w:rPr>
          <w:szCs w:val="22"/>
          <w:lang w:val="sr-Latn-RS"/>
        </w:rPr>
        <w:t xml:space="preserve"> Panklav film t</w:t>
      </w:r>
      <w:r w:rsidR="0078027B" w:rsidRPr="005D64E0">
        <w:rPr>
          <w:szCs w:val="22"/>
          <w:lang w:val="sr-Latn-RS"/>
        </w:rPr>
        <w:t>ablete treba uzeti cele, uz dovoljnu količinu vode</w:t>
      </w:r>
      <w:r w:rsidR="00BF4EF8" w:rsidRPr="005D64E0">
        <w:rPr>
          <w:szCs w:val="22"/>
          <w:lang w:val="sr-Latn-RS"/>
        </w:rPr>
        <w:t xml:space="preserve">, </w:t>
      </w:r>
      <w:r w:rsidR="004812F5" w:rsidRPr="005D64E0">
        <w:rPr>
          <w:szCs w:val="22"/>
          <w:lang w:val="sr-Latn-RS"/>
        </w:rPr>
        <w:t>uz</w:t>
      </w:r>
      <w:r w:rsidR="00BF4EF8" w:rsidRPr="005D64E0">
        <w:rPr>
          <w:szCs w:val="22"/>
          <w:lang w:val="sr-Latn-RS"/>
        </w:rPr>
        <w:t xml:space="preserve"> obrok.</w:t>
      </w:r>
      <w:r w:rsidR="00CE4487" w:rsidRPr="005D64E0">
        <w:rPr>
          <w:szCs w:val="22"/>
          <w:lang w:val="sr-Latn-RS"/>
        </w:rPr>
        <w:t xml:space="preserve"> </w:t>
      </w:r>
    </w:p>
    <w:p w14:paraId="335F0EEC" w14:textId="532C9184" w:rsidR="00AC0BC3" w:rsidRPr="005D64E0" w:rsidRDefault="00AC0BC3" w:rsidP="00AC0BC3">
      <w:pPr>
        <w:rPr>
          <w:szCs w:val="22"/>
          <w:lang w:val="sr-Latn-RS"/>
        </w:rPr>
      </w:pPr>
      <w:r w:rsidRPr="005D64E0">
        <w:rPr>
          <w:szCs w:val="22"/>
          <w:lang w:val="sr-Latn-RS"/>
        </w:rPr>
        <w:t xml:space="preserve">Uobičajena dužina trajanja terapije je do 14 dana, ukoliko Vaš </w:t>
      </w:r>
      <w:r w:rsidR="00E54BBE" w:rsidRPr="005D64E0">
        <w:rPr>
          <w:szCs w:val="22"/>
          <w:lang w:val="sr-Latn-RS"/>
        </w:rPr>
        <w:t>ljek</w:t>
      </w:r>
      <w:r w:rsidRPr="005D64E0">
        <w:rPr>
          <w:szCs w:val="22"/>
          <w:lang w:val="sr-Latn-RS"/>
        </w:rPr>
        <w:t>ar ne proc</w:t>
      </w:r>
      <w:r w:rsidR="00ED5E68" w:rsidRPr="005D64E0">
        <w:rPr>
          <w:szCs w:val="22"/>
          <w:lang w:val="sr-Latn-RS"/>
        </w:rPr>
        <w:t>j</w:t>
      </w:r>
      <w:r w:rsidRPr="005D64E0">
        <w:rPr>
          <w:szCs w:val="22"/>
          <w:lang w:val="sr-Latn-RS"/>
        </w:rPr>
        <w:t>eni drugačije.</w:t>
      </w:r>
    </w:p>
    <w:p w14:paraId="60CC409C" w14:textId="77777777" w:rsidR="000E1BD2" w:rsidRPr="005D64E0" w:rsidRDefault="000E1BD2" w:rsidP="00BF4EF8">
      <w:pPr>
        <w:rPr>
          <w:szCs w:val="22"/>
          <w:lang w:val="sr-Latn-RS"/>
        </w:rPr>
      </w:pPr>
    </w:p>
    <w:p w14:paraId="16D78873" w14:textId="7BA6B5DE" w:rsidR="000E1BD2" w:rsidRPr="005D64E0" w:rsidRDefault="000E1BD2" w:rsidP="000E1BD2">
      <w:pPr>
        <w:tabs>
          <w:tab w:val="clear" w:pos="284"/>
        </w:tabs>
        <w:autoSpaceDE w:val="0"/>
        <w:autoSpaceDN w:val="0"/>
        <w:adjustRightInd w:val="0"/>
        <w:jc w:val="left"/>
        <w:rPr>
          <w:rFonts w:eastAsia="TimesNewRoman"/>
          <w:szCs w:val="22"/>
          <w:lang w:val="sr-Latn-RS"/>
        </w:rPr>
      </w:pPr>
      <w:r w:rsidRPr="005D64E0">
        <w:rPr>
          <w:rFonts w:eastAsia="TimesNewRoman"/>
          <w:szCs w:val="22"/>
          <w:lang w:val="sr-Latn-RS"/>
        </w:rPr>
        <w:t>Tablete možete prelomiti duž podeone linije kako biste ih lakše progutali. Oba d</w:t>
      </w:r>
      <w:r w:rsidR="00ED5E68" w:rsidRPr="005D64E0">
        <w:rPr>
          <w:rFonts w:eastAsia="TimesNewRoman"/>
          <w:szCs w:val="22"/>
          <w:lang w:val="sr-Latn-RS"/>
        </w:rPr>
        <w:t>ij</w:t>
      </w:r>
      <w:r w:rsidRPr="005D64E0">
        <w:rPr>
          <w:rFonts w:eastAsia="TimesNewRoman"/>
          <w:szCs w:val="22"/>
          <w:lang w:val="sr-Latn-RS"/>
        </w:rPr>
        <w:t>ela tablete morate uzeti istovremeno. Nam</w:t>
      </w:r>
      <w:r w:rsidR="00ED5E68" w:rsidRPr="005D64E0">
        <w:rPr>
          <w:rFonts w:eastAsia="TimesNewRoman"/>
          <w:szCs w:val="22"/>
          <w:lang w:val="sr-Latn-RS"/>
        </w:rPr>
        <w:t>j</w:t>
      </w:r>
      <w:r w:rsidRPr="005D64E0">
        <w:rPr>
          <w:rFonts w:eastAsia="TimesNewRoman"/>
          <w:szCs w:val="22"/>
          <w:lang w:val="sr-Latn-RS"/>
        </w:rPr>
        <w:t xml:space="preserve">ena podeone </w:t>
      </w:r>
      <w:r w:rsidR="00DC22C1" w:rsidRPr="005D64E0">
        <w:rPr>
          <w:rFonts w:eastAsia="TimesNewRoman"/>
          <w:szCs w:val="22"/>
          <w:lang w:val="sr-Latn-RS"/>
        </w:rPr>
        <w:t>linije</w:t>
      </w:r>
      <w:r w:rsidRPr="005D64E0">
        <w:rPr>
          <w:rFonts w:eastAsia="TimesNewRoman"/>
          <w:szCs w:val="22"/>
          <w:lang w:val="sr-Latn-RS"/>
        </w:rPr>
        <w:t xml:space="preserve"> je isključivo da olakša lomljenje tablete u cilju lakšeg gutanja, a ne </w:t>
      </w:r>
      <w:r w:rsidR="00DC22C1" w:rsidRPr="005D64E0">
        <w:rPr>
          <w:rFonts w:eastAsia="TimesNewRoman"/>
          <w:szCs w:val="22"/>
          <w:lang w:val="sr-Latn-RS"/>
        </w:rPr>
        <w:t xml:space="preserve">radi </w:t>
      </w:r>
      <w:r w:rsidRPr="005D64E0">
        <w:rPr>
          <w:rFonts w:eastAsia="TimesNewRoman"/>
          <w:szCs w:val="22"/>
          <w:lang w:val="sr-Latn-RS"/>
        </w:rPr>
        <w:t>pod</w:t>
      </w:r>
      <w:r w:rsidR="00ED5E68" w:rsidRPr="005D64E0">
        <w:rPr>
          <w:rFonts w:eastAsia="TimesNewRoman"/>
          <w:szCs w:val="22"/>
          <w:lang w:val="sr-Latn-RS"/>
        </w:rPr>
        <w:t>ij</w:t>
      </w:r>
      <w:r w:rsidRPr="005D64E0">
        <w:rPr>
          <w:rFonts w:eastAsia="TimesNewRoman"/>
          <w:szCs w:val="22"/>
          <w:lang w:val="sr-Latn-RS"/>
        </w:rPr>
        <w:t>el</w:t>
      </w:r>
      <w:r w:rsidR="00DC22C1" w:rsidRPr="005D64E0">
        <w:rPr>
          <w:rFonts w:eastAsia="TimesNewRoman"/>
          <w:szCs w:val="22"/>
          <w:lang w:val="sr-Latn-RS"/>
        </w:rPr>
        <w:t>e</w:t>
      </w:r>
      <w:r w:rsidRPr="005D64E0">
        <w:rPr>
          <w:rFonts w:eastAsia="TimesNewRoman"/>
          <w:szCs w:val="22"/>
          <w:lang w:val="sr-Latn-RS"/>
        </w:rPr>
        <w:t xml:space="preserve"> tablete na jednake doze.</w:t>
      </w:r>
    </w:p>
    <w:p w14:paraId="659A6D35" w14:textId="77777777" w:rsidR="00BF4EF8" w:rsidRPr="005D64E0" w:rsidRDefault="00BF4EF8" w:rsidP="00BF4EF8">
      <w:pPr>
        <w:rPr>
          <w:szCs w:val="22"/>
          <w:lang w:val="sr-Latn-RS"/>
        </w:rPr>
      </w:pPr>
    </w:p>
    <w:p w14:paraId="705C6464" w14:textId="23860F68" w:rsidR="00BF4EF8" w:rsidRPr="005D64E0" w:rsidRDefault="00BF4EF8" w:rsidP="00BF4EF8">
      <w:pPr>
        <w:rPr>
          <w:i/>
          <w:szCs w:val="22"/>
          <w:lang w:val="sr-Latn-RS"/>
        </w:rPr>
      </w:pPr>
      <w:r w:rsidRPr="005D64E0">
        <w:rPr>
          <w:i/>
          <w:szCs w:val="22"/>
          <w:lang w:val="sr-Latn-RS"/>
        </w:rPr>
        <w:t>Odrasli</w:t>
      </w:r>
    </w:p>
    <w:p w14:paraId="23843DE0" w14:textId="0F9E48AE" w:rsidR="00BF4EF8" w:rsidRPr="005D64E0" w:rsidRDefault="00BF4EF8" w:rsidP="00BF4EF8">
      <w:pPr>
        <w:rPr>
          <w:szCs w:val="22"/>
          <w:lang w:val="sr-Latn-RS"/>
        </w:rPr>
      </w:pPr>
      <w:r w:rsidRPr="005D64E0">
        <w:rPr>
          <w:szCs w:val="22"/>
          <w:lang w:val="sr-Latn-RS"/>
        </w:rPr>
        <w:t xml:space="preserve">U zavisnosti od težine infekcije, uobičajena doza iznosi 1 film tableta </w:t>
      </w:r>
      <w:r w:rsidR="00E54BBE" w:rsidRPr="005D64E0">
        <w:rPr>
          <w:szCs w:val="22"/>
          <w:lang w:val="sr-Latn-RS"/>
        </w:rPr>
        <w:t>lijek</w:t>
      </w:r>
      <w:r w:rsidRPr="005D64E0">
        <w:rPr>
          <w:szCs w:val="22"/>
          <w:lang w:val="sr-Latn-RS"/>
        </w:rPr>
        <w:t>a Panklav tri puta dnevno</w:t>
      </w:r>
      <w:r w:rsidR="005C077B" w:rsidRPr="005D64E0">
        <w:rPr>
          <w:szCs w:val="22"/>
          <w:lang w:val="sr-Latn-RS"/>
        </w:rPr>
        <w:t>.</w:t>
      </w:r>
    </w:p>
    <w:p w14:paraId="2346836F" w14:textId="77777777" w:rsidR="005C077B" w:rsidRPr="005D64E0" w:rsidRDefault="005C077B" w:rsidP="00BF4EF8">
      <w:pPr>
        <w:rPr>
          <w:szCs w:val="22"/>
          <w:lang w:val="sr-Latn-RS"/>
        </w:rPr>
      </w:pPr>
    </w:p>
    <w:p w14:paraId="0952504E" w14:textId="77777777" w:rsidR="005C077B" w:rsidRPr="005D64E0" w:rsidRDefault="005C077B" w:rsidP="00226A33">
      <w:pPr>
        <w:tabs>
          <w:tab w:val="left" w:pos="1521"/>
        </w:tabs>
        <w:rPr>
          <w:i/>
          <w:szCs w:val="22"/>
          <w:lang w:val="sr-Latn-RS"/>
        </w:rPr>
      </w:pPr>
      <w:r w:rsidRPr="005D64E0">
        <w:rPr>
          <w:i/>
          <w:szCs w:val="22"/>
          <w:lang w:val="sr-Latn-RS"/>
        </w:rPr>
        <w:t>Starije osobe</w:t>
      </w:r>
    </w:p>
    <w:p w14:paraId="35DF710A" w14:textId="77777777" w:rsidR="005C077B" w:rsidRPr="005D64E0" w:rsidRDefault="005C077B" w:rsidP="005C077B">
      <w:pPr>
        <w:rPr>
          <w:szCs w:val="22"/>
          <w:lang w:val="sr-Latn-RS"/>
        </w:rPr>
      </w:pPr>
      <w:r w:rsidRPr="005D64E0">
        <w:rPr>
          <w:szCs w:val="22"/>
          <w:lang w:val="sr-Latn-RS"/>
        </w:rPr>
        <w:t>Kod starijih osoba nije potrebno p</w:t>
      </w:r>
      <w:r w:rsidR="00DC22C1" w:rsidRPr="005D64E0">
        <w:rPr>
          <w:szCs w:val="22"/>
          <w:lang w:val="sr-Latn-RS"/>
        </w:rPr>
        <w:t>rilagođavanje</w:t>
      </w:r>
      <w:r w:rsidRPr="005D64E0">
        <w:rPr>
          <w:szCs w:val="22"/>
          <w:lang w:val="sr-Latn-RS"/>
        </w:rPr>
        <w:t xml:space="preserve"> doze (doziranje je kao kod odraslih osoba).</w:t>
      </w:r>
    </w:p>
    <w:p w14:paraId="58006905" w14:textId="77777777" w:rsidR="00BF4EF8" w:rsidRPr="005D64E0" w:rsidRDefault="00BF4EF8" w:rsidP="00BF4EF8">
      <w:pPr>
        <w:rPr>
          <w:szCs w:val="22"/>
          <w:lang w:val="sr-Latn-RS"/>
        </w:rPr>
      </w:pPr>
    </w:p>
    <w:p w14:paraId="22C9BD3C" w14:textId="77777777" w:rsidR="00BF4EF8" w:rsidRPr="005D64E0" w:rsidRDefault="00DC22C1" w:rsidP="00BF4EF8">
      <w:pPr>
        <w:rPr>
          <w:i/>
          <w:szCs w:val="22"/>
          <w:lang w:val="sr-Latn-RS"/>
        </w:rPr>
      </w:pPr>
      <w:r w:rsidRPr="005D64E0">
        <w:rPr>
          <w:i/>
          <w:szCs w:val="22"/>
          <w:lang w:val="sr-Latn-RS"/>
        </w:rPr>
        <w:t xml:space="preserve">Pacijenti sa oštećenom </w:t>
      </w:r>
      <w:r w:rsidR="00BF4EF8" w:rsidRPr="005D64E0">
        <w:rPr>
          <w:i/>
          <w:szCs w:val="22"/>
          <w:lang w:val="sr-Latn-RS"/>
        </w:rPr>
        <w:t>funkcijom bubrega</w:t>
      </w:r>
    </w:p>
    <w:p w14:paraId="306D6729" w14:textId="3E597450" w:rsidR="00BF4EF8" w:rsidRPr="005D64E0" w:rsidRDefault="00BF4EF8" w:rsidP="00BF4EF8">
      <w:pPr>
        <w:rPr>
          <w:szCs w:val="22"/>
          <w:lang w:val="sr-Latn-RS"/>
        </w:rPr>
      </w:pPr>
      <w:r w:rsidRPr="005D64E0">
        <w:rPr>
          <w:szCs w:val="22"/>
          <w:lang w:val="sr-Latn-RS"/>
        </w:rPr>
        <w:t xml:space="preserve">Ukoliko imate oboljenje bubrega, Vaš </w:t>
      </w:r>
      <w:r w:rsidR="00ED5E68" w:rsidRPr="005D64E0">
        <w:rPr>
          <w:szCs w:val="22"/>
          <w:lang w:val="sr-Latn-RS"/>
        </w:rPr>
        <w:t>ljekar</w:t>
      </w:r>
      <w:r w:rsidRPr="005D64E0">
        <w:rPr>
          <w:szCs w:val="22"/>
          <w:lang w:val="sr-Latn-RS"/>
        </w:rPr>
        <w:t xml:space="preserve"> će možda promeniti doziranje ovog </w:t>
      </w:r>
      <w:r w:rsidR="00E54BBE" w:rsidRPr="005D64E0">
        <w:rPr>
          <w:szCs w:val="22"/>
          <w:lang w:val="sr-Latn-RS"/>
        </w:rPr>
        <w:t>lijek</w:t>
      </w:r>
      <w:r w:rsidRPr="005D64E0">
        <w:rPr>
          <w:szCs w:val="22"/>
          <w:lang w:val="sr-Latn-RS"/>
        </w:rPr>
        <w:t xml:space="preserve">a, u skladu sa stepenom oštećenja Vaše bubrežne funkcije. Ukoliko imate bilo kakva pitanja u vezi sa dozom </w:t>
      </w:r>
      <w:r w:rsidR="00E54BBE" w:rsidRPr="005D64E0">
        <w:rPr>
          <w:szCs w:val="22"/>
          <w:lang w:val="sr-Latn-RS"/>
        </w:rPr>
        <w:t>lijek</w:t>
      </w:r>
      <w:r w:rsidRPr="005D64E0">
        <w:rPr>
          <w:szCs w:val="22"/>
          <w:lang w:val="sr-Latn-RS"/>
        </w:rPr>
        <w:t xml:space="preserve">a koju primate, obratite se Vašem </w:t>
      </w:r>
      <w:r w:rsidR="001A6511" w:rsidRPr="005D64E0">
        <w:rPr>
          <w:szCs w:val="22"/>
          <w:lang w:val="sr-Latn-RS"/>
        </w:rPr>
        <w:t>ljekaru</w:t>
      </w:r>
      <w:r w:rsidRPr="005D64E0">
        <w:rPr>
          <w:szCs w:val="22"/>
          <w:lang w:val="sr-Latn-RS"/>
        </w:rPr>
        <w:t>.</w:t>
      </w:r>
    </w:p>
    <w:p w14:paraId="701B6ADB" w14:textId="77777777" w:rsidR="00BF4EF8" w:rsidRPr="005D64E0" w:rsidRDefault="00BF4EF8" w:rsidP="00BF4EF8">
      <w:pPr>
        <w:rPr>
          <w:szCs w:val="22"/>
          <w:lang w:val="sr-Latn-RS"/>
        </w:rPr>
      </w:pPr>
    </w:p>
    <w:p w14:paraId="66DF4107" w14:textId="77777777" w:rsidR="00BF4EF8" w:rsidRPr="005D64E0" w:rsidRDefault="00DC22C1" w:rsidP="00BF4EF8">
      <w:pPr>
        <w:rPr>
          <w:i/>
          <w:szCs w:val="22"/>
          <w:lang w:val="sr-Latn-RS"/>
        </w:rPr>
      </w:pPr>
      <w:r w:rsidRPr="005D64E0">
        <w:rPr>
          <w:i/>
          <w:szCs w:val="22"/>
          <w:lang w:val="sr-Latn-RS"/>
        </w:rPr>
        <w:t xml:space="preserve">Pacijenti sa oštećenom </w:t>
      </w:r>
      <w:r w:rsidR="00BF4EF8" w:rsidRPr="005D64E0">
        <w:rPr>
          <w:i/>
          <w:szCs w:val="22"/>
          <w:lang w:val="sr-Latn-RS"/>
        </w:rPr>
        <w:t>funkcijom jetre</w:t>
      </w:r>
    </w:p>
    <w:p w14:paraId="1DCE91EC" w14:textId="2BE1BAAC" w:rsidR="00BF4EF8" w:rsidRPr="005D64E0" w:rsidRDefault="00BF4EF8" w:rsidP="00BF4EF8">
      <w:pPr>
        <w:rPr>
          <w:szCs w:val="22"/>
          <w:lang w:val="sr-Latn-RS"/>
        </w:rPr>
      </w:pPr>
      <w:r w:rsidRPr="005D64E0">
        <w:rPr>
          <w:szCs w:val="22"/>
          <w:lang w:val="sr-Latn-RS"/>
        </w:rPr>
        <w:t xml:space="preserve">Kod osoba sa oštećenom funkcijom jetre, neophodno je pažljivo doziranje </w:t>
      </w:r>
      <w:r w:rsidR="00E54BBE" w:rsidRPr="005D64E0">
        <w:rPr>
          <w:szCs w:val="22"/>
          <w:lang w:val="sr-Latn-RS"/>
        </w:rPr>
        <w:t>lijek</w:t>
      </w:r>
      <w:r w:rsidRPr="005D64E0">
        <w:rPr>
          <w:szCs w:val="22"/>
          <w:lang w:val="sr-Latn-RS"/>
        </w:rPr>
        <w:t xml:space="preserve">a Panklav film tableta, kao i praćenje parametara funkcije jetre u određenim vremenskim intervalima. </w:t>
      </w:r>
    </w:p>
    <w:p w14:paraId="18C0BF30" w14:textId="77777777" w:rsidR="00CE4487" w:rsidRPr="005D64E0" w:rsidRDefault="00CE4487" w:rsidP="00CE4487">
      <w:pPr>
        <w:rPr>
          <w:i/>
          <w:szCs w:val="22"/>
          <w:u w:val="single"/>
          <w:lang w:val="sr-Latn-RS"/>
        </w:rPr>
      </w:pPr>
    </w:p>
    <w:p w14:paraId="35734D9C" w14:textId="77777777" w:rsidR="00CE4487" w:rsidRPr="005D64E0" w:rsidRDefault="00CE4487" w:rsidP="00CE4487">
      <w:pPr>
        <w:rPr>
          <w:szCs w:val="22"/>
          <w:lang w:val="sr-Latn-RS"/>
        </w:rPr>
      </w:pPr>
      <w:r w:rsidRPr="005D64E0">
        <w:rPr>
          <w:i/>
          <w:szCs w:val="22"/>
          <w:u w:val="single"/>
          <w:lang w:val="sr-Latn-RS"/>
        </w:rPr>
        <w:t>Napomena:</w:t>
      </w:r>
      <w:r w:rsidRPr="005D64E0">
        <w:rPr>
          <w:szCs w:val="22"/>
          <w:lang w:val="sr-Latn-RS"/>
        </w:rPr>
        <w:t xml:space="preserve"> dve film tablete od 250 mg + 125 mg ne bi trebalo koristiti umesto jedne tablete od 500 mg + 125 mg, jer se u tom slučaju doza klavulanske kiseline udvostručuje, što može prouzrokovati tegobe na nivou organa za varenje. </w:t>
      </w:r>
    </w:p>
    <w:p w14:paraId="237523DA" w14:textId="4F9A16BF" w:rsidR="00BF4EF8" w:rsidRPr="005D64E0" w:rsidRDefault="00BF4EF8" w:rsidP="00BF4EF8">
      <w:pPr>
        <w:rPr>
          <w:i/>
          <w:szCs w:val="22"/>
          <w:lang w:val="sr-Latn-RS"/>
        </w:rPr>
      </w:pPr>
    </w:p>
    <w:p w14:paraId="69B31228" w14:textId="77777777" w:rsidR="00A72395" w:rsidRPr="005D64E0" w:rsidRDefault="00A72395" w:rsidP="00A72395">
      <w:pPr>
        <w:rPr>
          <w:b/>
          <w:szCs w:val="22"/>
          <w:lang w:val="sr-Latn-RS"/>
        </w:rPr>
      </w:pPr>
      <w:r w:rsidRPr="005D64E0">
        <w:rPr>
          <w:b/>
          <w:szCs w:val="22"/>
          <w:lang w:val="sr-Latn-RS"/>
        </w:rPr>
        <w:t>Primjena kod djece i adolescenata</w:t>
      </w:r>
    </w:p>
    <w:p w14:paraId="15CC7208" w14:textId="77777777" w:rsidR="00A72395" w:rsidRPr="005D64E0" w:rsidRDefault="00A72395" w:rsidP="00A72395">
      <w:pPr>
        <w:rPr>
          <w:szCs w:val="22"/>
          <w:lang w:val="sr-Latn-RS"/>
        </w:rPr>
      </w:pPr>
    </w:p>
    <w:p w14:paraId="5F3F6D27" w14:textId="77777777" w:rsidR="00A72395" w:rsidRPr="005D64E0" w:rsidRDefault="00A72395" w:rsidP="00A72395">
      <w:pPr>
        <w:rPr>
          <w:i/>
          <w:szCs w:val="22"/>
          <w:lang w:val="sr-Latn-RS"/>
        </w:rPr>
      </w:pPr>
      <w:r w:rsidRPr="005D64E0">
        <w:rPr>
          <w:i/>
          <w:szCs w:val="22"/>
          <w:lang w:val="sr-Latn-RS"/>
        </w:rPr>
        <w:t>Djeca tjelesne mase 40 kg ili više</w:t>
      </w:r>
    </w:p>
    <w:p w14:paraId="1F4B5F9D" w14:textId="77777777" w:rsidR="00A72395" w:rsidRPr="005D64E0" w:rsidRDefault="00A72395" w:rsidP="00A72395">
      <w:pPr>
        <w:rPr>
          <w:szCs w:val="22"/>
          <w:lang w:val="sr-Latn-RS"/>
        </w:rPr>
      </w:pPr>
      <w:r w:rsidRPr="005D64E0">
        <w:rPr>
          <w:szCs w:val="22"/>
          <w:lang w:val="sr-Latn-RS"/>
        </w:rPr>
        <w:t>U zavisnosti od težine infekcije, uobičajena doza iznosi 1 film tableta lijeka Panklav tri puta dnevno.</w:t>
      </w:r>
    </w:p>
    <w:p w14:paraId="299FD9D6" w14:textId="77777777" w:rsidR="00A72395" w:rsidRPr="005D64E0" w:rsidRDefault="00A72395" w:rsidP="00A72395">
      <w:pPr>
        <w:rPr>
          <w:szCs w:val="22"/>
          <w:lang w:val="sr-Latn-RS"/>
        </w:rPr>
      </w:pPr>
    </w:p>
    <w:p w14:paraId="7474AB60" w14:textId="77777777" w:rsidR="00A72395" w:rsidRPr="005D64E0" w:rsidRDefault="00A72395" w:rsidP="00A72395">
      <w:pPr>
        <w:rPr>
          <w:i/>
          <w:szCs w:val="22"/>
          <w:lang w:val="sr-Latn-RS"/>
        </w:rPr>
      </w:pPr>
      <w:r w:rsidRPr="005D64E0">
        <w:rPr>
          <w:i/>
          <w:szCs w:val="22"/>
          <w:lang w:val="sr-Latn-RS"/>
        </w:rPr>
        <w:t>Djeca tjelesne mase manje od 40 kg</w:t>
      </w:r>
    </w:p>
    <w:p w14:paraId="3ADF6A67" w14:textId="77777777" w:rsidR="00A72395" w:rsidRPr="005D64E0" w:rsidRDefault="00A72395" w:rsidP="00A72395">
      <w:pPr>
        <w:spacing w:after="240"/>
        <w:rPr>
          <w:szCs w:val="22"/>
          <w:lang w:val="sr-Latn-RS"/>
        </w:rPr>
      </w:pPr>
      <w:r w:rsidRPr="005D64E0">
        <w:rPr>
          <w:szCs w:val="22"/>
          <w:lang w:val="sr-Latn-RS"/>
        </w:rPr>
        <w:t xml:space="preserve">Kod djece tjelesne mase manje od 40 kg ili djece mlađe od 6 godina preporučuje se upotreba lijeka Panklav oralna suspenzija. Ukoliko djeci koja imaju manje od 40kg ili su mlađa od 6 godina, dajete Panklav </w:t>
      </w:r>
      <w:r w:rsidRPr="005D64E0">
        <w:rPr>
          <w:i/>
          <w:szCs w:val="22"/>
          <w:lang w:val="sr-Latn-RS"/>
        </w:rPr>
        <w:t>500 mg+125</w:t>
      </w:r>
      <w:r w:rsidRPr="005D64E0">
        <w:rPr>
          <w:szCs w:val="22"/>
          <w:lang w:val="sr-Latn-RS"/>
        </w:rPr>
        <w:t xml:space="preserve"> mg film tablete, obratite se lekaru za savjet o odgovarajućoj dozi.</w:t>
      </w:r>
    </w:p>
    <w:p w14:paraId="2801B3E2" w14:textId="77777777" w:rsidR="00A72395" w:rsidRPr="005D64E0" w:rsidRDefault="00A72395" w:rsidP="00A72395">
      <w:pPr>
        <w:spacing w:after="240"/>
        <w:rPr>
          <w:szCs w:val="22"/>
          <w:lang w:val="sr-Latn-RS"/>
        </w:rPr>
      </w:pPr>
      <w:r w:rsidRPr="005D64E0">
        <w:rPr>
          <w:szCs w:val="22"/>
          <w:lang w:val="sr-Latn-RS"/>
        </w:rPr>
        <w:t xml:space="preserve">Upotreba lijeka </w:t>
      </w:r>
      <w:r w:rsidRPr="005D64E0">
        <w:rPr>
          <w:i/>
          <w:szCs w:val="22"/>
          <w:lang w:val="sr-Latn-RS"/>
        </w:rPr>
        <w:t>Panklav 500 mg+125</w:t>
      </w:r>
      <w:r w:rsidRPr="005D64E0">
        <w:rPr>
          <w:szCs w:val="22"/>
          <w:lang w:val="sr-Latn-RS"/>
        </w:rPr>
        <w:t xml:space="preserve"> mg film tablete se ne preporučuje kod djece koja imaju tjelesnu masu manju od 25 kg.</w:t>
      </w:r>
    </w:p>
    <w:p w14:paraId="645E9CFF" w14:textId="77777777" w:rsidR="00A72395" w:rsidRPr="005D64E0" w:rsidRDefault="00A72395" w:rsidP="00A72395">
      <w:pPr>
        <w:spacing w:after="240"/>
        <w:rPr>
          <w:szCs w:val="22"/>
          <w:lang w:val="sr-Latn-RS"/>
        </w:rPr>
      </w:pPr>
      <w:r w:rsidRPr="005D64E0">
        <w:rPr>
          <w:szCs w:val="22"/>
          <w:lang w:val="sr-Latn-RS"/>
        </w:rPr>
        <w:t>Ljekar će na osnovu težine i lokalizacije infekcije odrediti dozu lijeka koju je dete potrebno da pije.  Uobičajena doza je od (20 mg+5 mg)/kg/dan do (60 mg+15 mg)/kg/dan u tri podijeljene doze.</w:t>
      </w:r>
    </w:p>
    <w:p w14:paraId="5FED354A" w14:textId="112FB134" w:rsidR="00177D7F" w:rsidRPr="005D64E0" w:rsidRDefault="00177D7F" w:rsidP="00CA5510">
      <w:pPr>
        <w:rPr>
          <w:b/>
          <w:bCs/>
          <w:szCs w:val="22"/>
          <w:lang w:val="sr-Latn-RS"/>
        </w:rPr>
      </w:pPr>
      <w:r w:rsidRPr="005D64E0">
        <w:rPr>
          <w:b/>
          <w:bCs/>
          <w:iCs/>
          <w:szCs w:val="22"/>
          <w:lang w:val="sr-Latn-RS"/>
        </w:rPr>
        <w:t>Ako ste uzeli</w:t>
      </w:r>
      <w:r w:rsidRPr="005D64E0">
        <w:rPr>
          <w:b/>
          <w:bCs/>
          <w:szCs w:val="22"/>
          <w:lang w:val="sr-Latn-RS"/>
        </w:rPr>
        <w:t xml:space="preserve"> </w:t>
      </w:r>
      <w:r w:rsidR="00010E79" w:rsidRPr="005D64E0">
        <w:rPr>
          <w:b/>
          <w:bCs/>
          <w:iCs/>
          <w:szCs w:val="22"/>
          <w:lang w:val="sr-Latn-RS"/>
        </w:rPr>
        <w:t xml:space="preserve">više </w:t>
      </w:r>
      <w:r w:rsidR="00E54BBE" w:rsidRPr="005D64E0">
        <w:rPr>
          <w:b/>
          <w:bCs/>
          <w:iCs/>
          <w:szCs w:val="22"/>
          <w:lang w:val="sr-Latn-RS"/>
        </w:rPr>
        <w:t>lijek</w:t>
      </w:r>
      <w:r w:rsidR="00010E79" w:rsidRPr="005D64E0">
        <w:rPr>
          <w:b/>
          <w:bCs/>
          <w:iCs/>
          <w:szCs w:val="22"/>
          <w:lang w:val="sr-Latn-RS"/>
        </w:rPr>
        <w:t xml:space="preserve">a </w:t>
      </w:r>
      <w:r w:rsidR="00D3644D" w:rsidRPr="005D64E0">
        <w:rPr>
          <w:b/>
          <w:bCs/>
          <w:iCs/>
          <w:szCs w:val="22"/>
          <w:lang w:val="sr-Latn-RS"/>
        </w:rPr>
        <w:t>Panklav</w:t>
      </w:r>
      <w:r w:rsidR="00AA7005" w:rsidRPr="005D64E0">
        <w:rPr>
          <w:b/>
          <w:bCs/>
          <w:iCs/>
          <w:szCs w:val="22"/>
          <w:lang w:val="sr-Latn-RS"/>
        </w:rPr>
        <w:t xml:space="preserve"> nego što treba</w:t>
      </w:r>
    </w:p>
    <w:p w14:paraId="2A224295" w14:textId="77777777" w:rsidR="00177D7F" w:rsidRPr="005D64E0" w:rsidRDefault="00177D7F" w:rsidP="00CA5510">
      <w:pPr>
        <w:rPr>
          <w:szCs w:val="22"/>
          <w:lang w:val="sr-Latn-RS"/>
        </w:rPr>
      </w:pPr>
    </w:p>
    <w:p w14:paraId="7F611AC7" w14:textId="3B6DDA1E" w:rsidR="00BF4EF8" w:rsidRPr="005D64E0" w:rsidRDefault="00BF4EF8" w:rsidP="00BF4EF8">
      <w:pPr>
        <w:rPr>
          <w:szCs w:val="22"/>
          <w:lang w:val="sr-Latn-RS"/>
        </w:rPr>
      </w:pPr>
      <w:r w:rsidRPr="005D64E0">
        <w:rPr>
          <w:szCs w:val="22"/>
          <w:lang w:val="sr-Latn-RS"/>
        </w:rPr>
        <w:t xml:space="preserve">Ukoliko ste uzeli više tableta </w:t>
      </w:r>
      <w:r w:rsidR="00E54BBE" w:rsidRPr="005D64E0">
        <w:rPr>
          <w:szCs w:val="22"/>
          <w:lang w:val="sr-Latn-RS"/>
        </w:rPr>
        <w:t>lijek</w:t>
      </w:r>
      <w:r w:rsidRPr="005D64E0">
        <w:rPr>
          <w:szCs w:val="22"/>
          <w:lang w:val="sr-Latn-RS"/>
        </w:rPr>
        <w:t xml:space="preserve">a Panklav nego što bi trebalo moguća je pojava neželjenih dejstava od strane sistema organa za varenje (mučnina, povraćanje, proliv itd.) ili pojava konvulzija (napada). Odmah se javite Vašem </w:t>
      </w:r>
      <w:r w:rsidR="001A6511" w:rsidRPr="005D64E0">
        <w:rPr>
          <w:szCs w:val="22"/>
          <w:lang w:val="sr-Latn-RS"/>
        </w:rPr>
        <w:t>ljekaru</w:t>
      </w:r>
      <w:r w:rsidRPr="005D64E0">
        <w:rPr>
          <w:szCs w:val="22"/>
          <w:lang w:val="sr-Latn-RS"/>
        </w:rPr>
        <w:t xml:space="preserve"> ili najbližoj zdravstvenoj ustanovi. Ponesite kutiju </w:t>
      </w:r>
      <w:r w:rsidR="00E54BBE" w:rsidRPr="005D64E0">
        <w:rPr>
          <w:szCs w:val="22"/>
          <w:lang w:val="sr-Latn-RS"/>
        </w:rPr>
        <w:t>lijek</w:t>
      </w:r>
      <w:r w:rsidRPr="005D64E0">
        <w:rPr>
          <w:szCs w:val="22"/>
          <w:lang w:val="sr-Latn-RS"/>
        </w:rPr>
        <w:t xml:space="preserve">a sa sobom. </w:t>
      </w:r>
    </w:p>
    <w:p w14:paraId="4B4D3D87" w14:textId="77777777" w:rsidR="00213156" w:rsidRPr="005D64E0" w:rsidRDefault="00213156" w:rsidP="00CA5510">
      <w:pPr>
        <w:rPr>
          <w:szCs w:val="22"/>
          <w:lang w:val="sr-Latn-RS"/>
        </w:rPr>
      </w:pPr>
    </w:p>
    <w:p w14:paraId="6D3E39FC" w14:textId="398B1C84" w:rsidR="00177D7F" w:rsidRPr="005D64E0" w:rsidRDefault="00AA7005" w:rsidP="00AE5AE0">
      <w:pPr>
        <w:tabs>
          <w:tab w:val="clear" w:pos="284"/>
        </w:tabs>
        <w:jc w:val="left"/>
        <w:rPr>
          <w:b/>
          <w:bCs/>
          <w:szCs w:val="22"/>
          <w:lang w:val="sr-Latn-RS"/>
        </w:rPr>
      </w:pPr>
      <w:r w:rsidRPr="005D64E0">
        <w:rPr>
          <w:b/>
          <w:bCs/>
          <w:iCs/>
          <w:szCs w:val="22"/>
          <w:lang w:val="sr-Latn-RS"/>
        </w:rPr>
        <w:t xml:space="preserve">Ako ste zaboravili da </w:t>
      </w:r>
      <w:r w:rsidR="00177D7F" w:rsidRPr="005D64E0">
        <w:rPr>
          <w:b/>
          <w:bCs/>
          <w:iCs/>
          <w:szCs w:val="22"/>
          <w:lang w:val="sr-Latn-RS"/>
        </w:rPr>
        <w:t>uzmete</w:t>
      </w:r>
      <w:r w:rsidR="00010E79" w:rsidRPr="005D64E0">
        <w:rPr>
          <w:b/>
          <w:bCs/>
          <w:szCs w:val="22"/>
          <w:lang w:val="sr-Latn-RS"/>
        </w:rPr>
        <w:t xml:space="preserve"> </w:t>
      </w:r>
      <w:r w:rsidR="00E54BBE" w:rsidRPr="005D64E0">
        <w:rPr>
          <w:b/>
          <w:bCs/>
          <w:iCs/>
          <w:szCs w:val="22"/>
          <w:lang w:val="sr-Latn-RS"/>
        </w:rPr>
        <w:t>lijek</w:t>
      </w:r>
      <w:r w:rsidR="00177D7F" w:rsidRPr="005D64E0">
        <w:rPr>
          <w:b/>
          <w:bCs/>
          <w:iCs/>
          <w:szCs w:val="22"/>
          <w:lang w:val="sr-Latn-RS"/>
        </w:rPr>
        <w:t xml:space="preserve"> </w:t>
      </w:r>
      <w:r w:rsidR="00D3644D" w:rsidRPr="005D64E0">
        <w:rPr>
          <w:b/>
          <w:bCs/>
          <w:iCs/>
          <w:szCs w:val="22"/>
          <w:lang w:val="sr-Latn-RS"/>
        </w:rPr>
        <w:t>Panklav</w:t>
      </w:r>
    </w:p>
    <w:p w14:paraId="07435F81" w14:textId="77777777" w:rsidR="00177D7F" w:rsidRPr="005D64E0" w:rsidRDefault="00177D7F" w:rsidP="00CA5510">
      <w:pPr>
        <w:rPr>
          <w:b/>
          <w:szCs w:val="22"/>
          <w:lang w:val="sr-Latn-RS"/>
        </w:rPr>
      </w:pPr>
    </w:p>
    <w:p w14:paraId="3EB37B28" w14:textId="2E32ACE0" w:rsidR="009A3CA5" w:rsidRPr="005D64E0" w:rsidRDefault="009A3CA5" w:rsidP="009A3CA5">
      <w:pPr>
        <w:rPr>
          <w:szCs w:val="22"/>
          <w:lang w:val="sr-Latn-RS"/>
        </w:rPr>
      </w:pPr>
      <w:r w:rsidRPr="005D64E0">
        <w:rPr>
          <w:szCs w:val="22"/>
          <w:lang w:val="sr-Latn-RS"/>
        </w:rPr>
        <w:t>Nikada ne uzimajte duplu dozu da nadom</w:t>
      </w:r>
      <w:r w:rsidR="00E0038C" w:rsidRPr="005D64E0">
        <w:rPr>
          <w:szCs w:val="22"/>
          <w:lang w:val="sr-Latn-RS"/>
        </w:rPr>
        <w:t>j</w:t>
      </w:r>
      <w:r w:rsidRPr="005D64E0">
        <w:rPr>
          <w:szCs w:val="22"/>
          <w:lang w:val="sr-Latn-RS"/>
        </w:rPr>
        <w:t xml:space="preserve">estite to što ste propustili da uzmete </w:t>
      </w:r>
      <w:r w:rsidR="00E54BBE" w:rsidRPr="005D64E0">
        <w:rPr>
          <w:szCs w:val="22"/>
          <w:lang w:val="sr-Latn-RS"/>
        </w:rPr>
        <w:t>lijek</w:t>
      </w:r>
      <w:r w:rsidRPr="005D64E0">
        <w:rPr>
          <w:szCs w:val="22"/>
          <w:lang w:val="sr-Latn-RS"/>
        </w:rPr>
        <w:t>!</w:t>
      </w:r>
    </w:p>
    <w:p w14:paraId="06887637" w14:textId="77777777" w:rsidR="00BF4EF8" w:rsidRPr="005D64E0" w:rsidRDefault="00BF4EF8" w:rsidP="00BF4EF8">
      <w:pPr>
        <w:rPr>
          <w:b/>
          <w:szCs w:val="22"/>
          <w:lang w:val="sr-Latn-RS"/>
        </w:rPr>
      </w:pPr>
    </w:p>
    <w:p w14:paraId="3C2BD6CD" w14:textId="5F5CF463" w:rsidR="00BF4EF8" w:rsidRPr="005D64E0" w:rsidRDefault="00BF4EF8" w:rsidP="00BF4EF8">
      <w:pPr>
        <w:rPr>
          <w:szCs w:val="22"/>
          <w:lang w:val="sr-Latn-RS"/>
        </w:rPr>
      </w:pPr>
      <w:r w:rsidRPr="005D64E0">
        <w:rPr>
          <w:szCs w:val="22"/>
          <w:lang w:val="sr-Latn-RS"/>
        </w:rPr>
        <w:t xml:space="preserve">Ukoliko ste zaboravili da uzmete dozu </w:t>
      </w:r>
      <w:r w:rsidR="00E54BBE" w:rsidRPr="005D64E0">
        <w:rPr>
          <w:szCs w:val="22"/>
          <w:lang w:val="sr-Latn-RS"/>
        </w:rPr>
        <w:t>lijek</w:t>
      </w:r>
      <w:r w:rsidRPr="005D64E0">
        <w:rPr>
          <w:szCs w:val="22"/>
          <w:lang w:val="sr-Latn-RS"/>
        </w:rPr>
        <w:t>a, uzmite je što je pr</w:t>
      </w:r>
      <w:r w:rsidR="00E0038C" w:rsidRPr="005D64E0">
        <w:rPr>
          <w:szCs w:val="22"/>
          <w:lang w:val="sr-Latn-RS"/>
        </w:rPr>
        <w:t>ij</w:t>
      </w:r>
      <w:r w:rsidRPr="005D64E0">
        <w:rPr>
          <w:szCs w:val="22"/>
          <w:lang w:val="sr-Latn-RS"/>
        </w:rPr>
        <w:t xml:space="preserve">e moguće. Međutim, ukoliko se približilo vreme za uzimanje sledeće doze, nastavite sa uzimanjem </w:t>
      </w:r>
      <w:r w:rsidR="00E54BBE" w:rsidRPr="005D64E0">
        <w:rPr>
          <w:szCs w:val="22"/>
          <w:lang w:val="sr-Latn-RS"/>
        </w:rPr>
        <w:t>lijek</w:t>
      </w:r>
      <w:r w:rsidRPr="005D64E0">
        <w:rPr>
          <w:szCs w:val="22"/>
          <w:lang w:val="sr-Latn-RS"/>
        </w:rPr>
        <w:t xml:space="preserve">a po preporučenom režimu. </w:t>
      </w:r>
    </w:p>
    <w:p w14:paraId="78DC4080" w14:textId="77777777" w:rsidR="00BF4EF8" w:rsidRPr="005D64E0" w:rsidRDefault="00BF4EF8" w:rsidP="00BF4EF8">
      <w:pPr>
        <w:rPr>
          <w:szCs w:val="22"/>
          <w:lang w:val="sr-Latn-RS"/>
        </w:rPr>
      </w:pPr>
      <w:r w:rsidRPr="005D64E0">
        <w:rPr>
          <w:szCs w:val="22"/>
          <w:lang w:val="sr-Latn-RS"/>
        </w:rPr>
        <w:t>Nikada nemojte uzeti dve doze u razmaku manjem od 4 sata.</w:t>
      </w:r>
    </w:p>
    <w:p w14:paraId="34A35A06" w14:textId="77777777" w:rsidR="00BF4EF8" w:rsidRPr="005D64E0" w:rsidRDefault="00BF4EF8" w:rsidP="00BF4EF8">
      <w:pPr>
        <w:rPr>
          <w:szCs w:val="22"/>
          <w:lang w:val="sr-Latn-RS"/>
        </w:rPr>
      </w:pPr>
    </w:p>
    <w:p w14:paraId="79C164D4" w14:textId="1F2E8213" w:rsidR="00BF4EF8" w:rsidRPr="005D64E0" w:rsidRDefault="00BF4EF8" w:rsidP="00BF4EF8">
      <w:pPr>
        <w:rPr>
          <w:b/>
          <w:szCs w:val="22"/>
          <w:vertAlign w:val="superscript"/>
          <w:lang w:val="sr-Latn-RS"/>
        </w:rPr>
      </w:pPr>
      <w:r w:rsidRPr="005D64E0">
        <w:rPr>
          <w:b/>
          <w:szCs w:val="22"/>
          <w:lang w:val="sr-Latn-RS"/>
        </w:rPr>
        <w:t xml:space="preserve">Ako naglo prestanete da uzimate </w:t>
      </w:r>
      <w:r w:rsidR="00E54BBE" w:rsidRPr="005D64E0">
        <w:rPr>
          <w:b/>
          <w:szCs w:val="22"/>
          <w:lang w:val="sr-Latn-RS"/>
        </w:rPr>
        <w:t>lijek</w:t>
      </w:r>
      <w:r w:rsidRPr="005D64E0">
        <w:rPr>
          <w:b/>
          <w:szCs w:val="22"/>
          <w:lang w:val="sr-Latn-RS"/>
        </w:rPr>
        <w:t xml:space="preserve"> Panklav</w:t>
      </w:r>
    </w:p>
    <w:p w14:paraId="0B461241" w14:textId="77777777" w:rsidR="00BF4EF8" w:rsidRPr="005D64E0" w:rsidRDefault="00BF4EF8" w:rsidP="00BF4EF8">
      <w:pPr>
        <w:rPr>
          <w:b/>
          <w:szCs w:val="22"/>
          <w:lang w:val="sr-Latn-RS"/>
        </w:rPr>
      </w:pPr>
    </w:p>
    <w:p w14:paraId="1A36F732" w14:textId="64EEC92B" w:rsidR="00BF4EF8" w:rsidRPr="005D64E0" w:rsidRDefault="00BF4EF8" w:rsidP="00BF4EF8">
      <w:pPr>
        <w:rPr>
          <w:bCs/>
          <w:iCs/>
          <w:szCs w:val="22"/>
          <w:lang w:val="sr-Latn-RS"/>
        </w:rPr>
      </w:pPr>
      <w:r w:rsidRPr="005D64E0">
        <w:rPr>
          <w:bCs/>
          <w:iCs/>
          <w:szCs w:val="22"/>
          <w:lang w:val="sr-Latn-RS"/>
        </w:rPr>
        <w:t xml:space="preserve">Ne prekidajte </w:t>
      </w:r>
      <w:r w:rsidR="001B04A2" w:rsidRPr="005D64E0">
        <w:rPr>
          <w:bCs/>
          <w:iCs/>
          <w:szCs w:val="22"/>
          <w:lang w:val="sr-Latn-RS"/>
        </w:rPr>
        <w:t>liječenje</w:t>
      </w:r>
      <w:r w:rsidRPr="005D64E0">
        <w:rPr>
          <w:bCs/>
          <w:iCs/>
          <w:szCs w:val="22"/>
          <w:lang w:val="sr-Latn-RS"/>
        </w:rPr>
        <w:t xml:space="preserve"> pre završetka propisane terapije, čak i ukoliko se budete os</w:t>
      </w:r>
      <w:r w:rsidR="00E0038C" w:rsidRPr="005D64E0">
        <w:rPr>
          <w:bCs/>
          <w:iCs/>
          <w:szCs w:val="22"/>
          <w:lang w:val="sr-Latn-RS"/>
        </w:rPr>
        <w:t>j</w:t>
      </w:r>
      <w:r w:rsidRPr="005D64E0">
        <w:rPr>
          <w:bCs/>
          <w:iCs/>
          <w:szCs w:val="22"/>
          <w:lang w:val="sr-Latn-RS"/>
        </w:rPr>
        <w:t>ećali bolje. Ukoliko prekinete terapiju pr</w:t>
      </w:r>
      <w:r w:rsidR="00E0038C" w:rsidRPr="005D64E0">
        <w:rPr>
          <w:bCs/>
          <w:iCs/>
          <w:szCs w:val="22"/>
          <w:lang w:val="sr-Latn-RS"/>
        </w:rPr>
        <w:t>ij</w:t>
      </w:r>
      <w:r w:rsidRPr="005D64E0">
        <w:rPr>
          <w:bCs/>
          <w:iCs/>
          <w:szCs w:val="22"/>
          <w:lang w:val="sr-Latn-RS"/>
        </w:rPr>
        <w:t xml:space="preserve">e vremena, može doći do ponovnog javljanja infekcije i pogoršanja bolesti. </w:t>
      </w:r>
    </w:p>
    <w:p w14:paraId="49B5F9C1" w14:textId="77777777" w:rsidR="009A3CA5" w:rsidRPr="005D64E0" w:rsidRDefault="009A3CA5" w:rsidP="009A3CA5">
      <w:pPr>
        <w:rPr>
          <w:szCs w:val="22"/>
          <w:lang w:val="sr-Latn-RS"/>
        </w:rPr>
      </w:pPr>
    </w:p>
    <w:p w14:paraId="653B2A9E" w14:textId="77777777" w:rsidR="00177D7F" w:rsidRPr="005D64E0" w:rsidRDefault="00177D7F" w:rsidP="00030B1C">
      <w:pPr>
        <w:pStyle w:val="NASLOV123"/>
        <w:rPr>
          <w:lang w:val="sr-Latn-RS"/>
        </w:rPr>
      </w:pPr>
      <w:r w:rsidRPr="005D64E0">
        <w:rPr>
          <w:lang w:val="sr-Latn-RS"/>
        </w:rPr>
        <w:t xml:space="preserve">4. </w:t>
      </w:r>
      <w:r w:rsidRPr="005D64E0">
        <w:rPr>
          <w:caps/>
          <w:lang w:val="sr-Latn-RS"/>
        </w:rPr>
        <w:t>Moguća neželjena dejstva</w:t>
      </w:r>
    </w:p>
    <w:p w14:paraId="29DED082" w14:textId="5225EDE1" w:rsidR="00D3644D" w:rsidRPr="005D64E0" w:rsidRDefault="00104D20" w:rsidP="00010A75">
      <w:pPr>
        <w:rPr>
          <w:noProof/>
          <w:szCs w:val="22"/>
          <w:lang w:val="sr-Latn-RS"/>
        </w:rPr>
      </w:pPr>
      <w:r w:rsidRPr="005D64E0">
        <w:rPr>
          <w:szCs w:val="22"/>
          <w:lang w:val="sr-Latn-RS"/>
        </w:rPr>
        <w:t xml:space="preserve">Kao i svi </w:t>
      </w:r>
      <w:r w:rsidR="00E0038C" w:rsidRPr="005D64E0">
        <w:rPr>
          <w:szCs w:val="22"/>
          <w:lang w:val="sr-Latn-RS"/>
        </w:rPr>
        <w:t>ljekovi</w:t>
      </w:r>
      <w:r w:rsidRPr="005D64E0">
        <w:rPr>
          <w:szCs w:val="22"/>
          <w:lang w:val="sr-Latn-RS"/>
        </w:rPr>
        <w:t xml:space="preserve">, ovaj </w:t>
      </w:r>
      <w:r w:rsidR="00E54BBE" w:rsidRPr="005D64E0">
        <w:rPr>
          <w:szCs w:val="22"/>
          <w:lang w:val="sr-Latn-RS"/>
        </w:rPr>
        <w:t>lijek</w:t>
      </w:r>
      <w:r w:rsidRPr="005D64E0">
        <w:rPr>
          <w:szCs w:val="22"/>
          <w:lang w:val="sr-Latn-RS"/>
        </w:rPr>
        <w:t xml:space="preserve"> može da prouzrokuje neželjena dejstva, iako ona ne moraju da se jave kod svih pacijenata koji uzimaju ovaj </w:t>
      </w:r>
      <w:r w:rsidR="00E54BBE" w:rsidRPr="005D64E0">
        <w:rPr>
          <w:szCs w:val="22"/>
          <w:lang w:val="sr-Latn-RS"/>
        </w:rPr>
        <w:t>lijek</w:t>
      </w:r>
      <w:r w:rsidRPr="005D64E0">
        <w:rPr>
          <w:szCs w:val="22"/>
          <w:lang w:val="sr-Latn-RS"/>
        </w:rPr>
        <w:t>.</w:t>
      </w:r>
      <w:r w:rsidR="00E21005" w:rsidRPr="005D64E0">
        <w:rPr>
          <w:noProof/>
          <w:szCs w:val="22"/>
          <w:lang w:val="sr-Latn-RS"/>
        </w:rPr>
        <w:t xml:space="preserve"> </w:t>
      </w:r>
    </w:p>
    <w:p w14:paraId="63F1CE49" w14:textId="599AB9D4" w:rsidR="001D56FF" w:rsidRPr="005D64E0" w:rsidRDefault="00A571EE" w:rsidP="00010A75">
      <w:pPr>
        <w:rPr>
          <w:noProof/>
          <w:szCs w:val="22"/>
          <w:lang w:val="sr-Latn-RS"/>
        </w:rPr>
      </w:pPr>
      <w:r w:rsidRPr="005D64E0">
        <w:rPr>
          <w:noProof/>
          <w:szCs w:val="22"/>
          <w:lang w:val="sr-Latn-RS"/>
        </w:rPr>
        <w:t xml:space="preserve">Najčešća neželjena dejstva koja se javljaju prilikom primene </w:t>
      </w:r>
      <w:r w:rsidR="00E54BBE" w:rsidRPr="005D64E0">
        <w:rPr>
          <w:noProof/>
          <w:szCs w:val="22"/>
          <w:lang w:val="sr-Latn-RS"/>
        </w:rPr>
        <w:t>lijek</w:t>
      </w:r>
      <w:r w:rsidRPr="005D64E0">
        <w:rPr>
          <w:noProof/>
          <w:szCs w:val="22"/>
          <w:lang w:val="sr-Latn-RS"/>
        </w:rPr>
        <w:t>a Panklav su proliv, mučnina i povraćanje.</w:t>
      </w:r>
    </w:p>
    <w:p w14:paraId="4E83B62A" w14:textId="6A961EE7" w:rsidR="001D56FF" w:rsidRPr="005D64E0" w:rsidRDefault="00BF4EF8" w:rsidP="001D56FF">
      <w:pPr>
        <w:rPr>
          <w:bCs/>
          <w:i/>
          <w:iCs/>
          <w:color w:val="000000"/>
          <w:szCs w:val="22"/>
          <w:lang w:val="sr-Latn-RS"/>
        </w:rPr>
      </w:pPr>
      <w:r w:rsidRPr="005D64E0">
        <w:rPr>
          <w:bCs/>
          <w:iCs/>
          <w:szCs w:val="22"/>
          <w:lang w:val="sr-Latn-RS"/>
        </w:rPr>
        <w:t xml:space="preserve">Ukoliko Vam se javi neko od sledećih neželjenih dejstava, </w:t>
      </w:r>
      <w:r w:rsidRPr="005D64E0">
        <w:rPr>
          <w:b/>
          <w:bCs/>
          <w:i/>
          <w:iCs/>
          <w:szCs w:val="22"/>
          <w:lang w:val="sr-Latn-RS"/>
        </w:rPr>
        <w:t xml:space="preserve">prekinite sa uzimanjem </w:t>
      </w:r>
      <w:r w:rsidR="00E54BBE" w:rsidRPr="005D64E0">
        <w:rPr>
          <w:b/>
          <w:bCs/>
          <w:i/>
          <w:iCs/>
          <w:szCs w:val="22"/>
          <w:lang w:val="sr-Latn-RS"/>
        </w:rPr>
        <w:t>lijek</w:t>
      </w:r>
      <w:r w:rsidRPr="005D64E0">
        <w:rPr>
          <w:b/>
          <w:bCs/>
          <w:i/>
          <w:iCs/>
          <w:szCs w:val="22"/>
          <w:lang w:val="sr-Latn-RS"/>
        </w:rPr>
        <w:t xml:space="preserve">a i odmah se javite Vašem </w:t>
      </w:r>
      <w:r w:rsidR="001A6511" w:rsidRPr="005D64E0">
        <w:rPr>
          <w:b/>
          <w:bCs/>
          <w:i/>
          <w:iCs/>
          <w:szCs w:val="22"/>
          <w:lang w:val="sr-Latn-RS"/>
        </w:rPr>
        <w:t>ljekaru</w:t>
      </w:r>
      <w:r w:rsidRPr="005D64E0">
        <w:rPr>
          <w:b/>
          <w:bCs/>
          <w:i/>
          <w:iCs/>
          <w:szCs w:val="22"/>
          <w:lang w:val="sr-Latn-RS"/>
        </w:rPr>
        <w:t>:</w:t>
      </w:r>
      <w:r w:rsidR="001D56FF" w:rsidRPr="005D64E0">
        <w:rPr>
          <w:bCs/>
          <w:iCs/>
          <w:color w:val="000000"/>
          <w:szCs w:val="22"/>
          <w:lang w:val="sr-Latn-RS"/>
        </w:rPr>
        <w:t xml:space="preserve"> </w:t>
      </w:r>
    </w:p>
    <w:p w14:paraId="72798844" w14:textId="77777777" w:rsidR="00D35F5A" w:rsidRPr="005D64E0" w:rsidRDefault="00D35F5A" w:rsidP="00BF4EF8">
      <w:pPr>
        <w:rPr>
          <w:bCs/>
          <w:i/>
          <w:iCs/>
          <w:color w:val="000000"/>
          <w:szCs w:val="22"/>
          <w:lang w:val="sr-Latn-RS"/>
        </w:rPr>
      </w:pPr>
    </w:p>
    <w:p w14:paraId="2DF03576" w14:textId="17E62080" w:rsidR="00BF4EF8" w:rsidRPr="005D64E0" w:rsidRDefault="001D56FF" w:rsidP="00BF4EF8">
      <w:pPr>
        <w:rPr>
          <w:bCs/>
          <w:i/>
          <w:iCs/>
          <w:color w:val="000000"/>
          <w:szCs w:val="22"/>
          <w:lang w:val="sr-Latn-RS"/>
        </w:rPr>
      </w:pPr>
      <w:r w:rsidRPr="005D64E0">
        <w:rPr>
          <w:bCs/>
          <w:i/>
          <w:iCs/>
          <w:color w:val="000000"/>
          <w:szCs w:val="22"/>
          <w:lang w:val="sr-Latn-RS"/>
        </w:rPr>
        <w:t>Znaci alergijskih reakcija:</w:t>
      </w:r>
    </w:p>
    <w:p w14:paraId="733FBF4A" w14:textId="61E6DD41" w:rsidR="001D56FF" w:rsidRPr="005D64E0" w:rsidRDefault="00BF4EF8" w:rsidP="001D56FF">
      <w:pPr>
        <w:numPr>
          <w:ilvl w:val="0"/>
          <w:numId w:val="16"/>
        </w:numPr>
        <w:tabs>
          <w:tab w:val="clear" w:pos="284"/>
        </w:tabs>
        <w:rPr>
          <w:bCs/>
          <w:iCs/>
          <w:szCs w:val="22"/>
          <w:lang w:val="sr-Latn-RS"/>
        </w:rPr>
      </w:pPr>
      <w:r w:rsidRPr="005D64E0">
        <w:rPr>
          <w:bCs/>
          <w:iCs/>
          <w:szCs w:val="22"/>
          <w:lang w:val="sr-Latn-RS"/>
        </w:rPr>
        <w:t xml:space="preserve">znaci teške </w:t>
      </w:r>
      <w:r w:rsidR="008C2AB4" w:rsidRPr="005D64E0">
        <w:rPr>
          <w:bCs/>
          <w:iCs/>
          <w:szCs w:val="22"/>
          <w:lang w:val="sr-Latn-RS"/>
        </w:rPr>
        <w:t xml:space="preserve">i ozbiljne </w:t>
      </w:r>
      <w:r w:rsidRPr="005D64E0">
        <w:rPr>
          <w:bCs/>
          <w:iCs/>
          <w:szCs w:val="22"/>
          <w:lang w:val="sr-Latn-RS"/>
        </w:rPr>
        <w:t>alergijske reakcije kao što su</w:t>
      </w:r>
      <w:r w:rsidR="001D56FF" w:rsidRPr="005D64E0">
        <w:rPr>
          <w:bCs/>
          <w:iCs/>
          <w:szCs w:val="22"/>
          <w:lang w:val="sr-Latn-RS"/>
        </w:rPr>
        <w:t>:</w:t>
      </w:r>
      <w:r w:rsidR="00D526F3" w:rsidRPr="005D64E0">
        <w:rPr>
          <w:bCs/>
          <w:iCs/>
          <w:szCs w:val="22"/>
          <w:lang w:val="sr-Latn-RS"/>
        </w:rPr>
        <w:t xml:space="preserve"> </w:t>
      </w:r>
      <w:r w:rsidRPr="005D64E0">
        <w:rPr>
          <w:bCs/>
          <w:iCs/>
          <w:szCs w:val="22"/>
          <w:lang w:val="sr-Latn-RS"/>
        </w:rPr>
        <w:t>otežano disanj</w:t>
      </w:r>
      <w:r w:rsidR="00A571EE" w:rsidRPr="005D64E0">
        <w:rPr>
          <w:bCs/>
          <w:iCs/>
          <w:szCs w:val="22"/>
          <w:lang w:val="sr-Latn-RS"/>
        </w:rPr>
        <w:t xml:space="preserve">e, </w:t>
      </w:r>
      <w:r w:rsidR="00D526F3" w:rsidRPr="005D64E0">
        <w:rPr>
          <w:bCs/>
          <w:iCs/>
          <w:szCs w:val="22"/>
          <w:lang w:val="sr-Latn-RS"/>
        </w:rPr>
        <w:t xml:space="preserve">gušenje, iznenadno zviždanje u grudima, </w:t>
      </w:r>
      <w:r w:rsidR="00A571EE" w:rsidRPr="005D64E0">
        <w:rPr>
          <w:bCs/>
          <w:iCs/>
          <w:szCs w:val="22"/>
          <w:lang w:val="sr-Latn-RS"/>
        </w:rPr>
        <w:t xml:space="preserve">otoci očnih kapaka, lica, </w:t>
      </w:r>
      <w:r w:rsidRPr="005D64E0">
        <w:rPr>
          <w:bCs/>
          <w:iCs/>
          <w:szCs w:val="22"/>
          <w:lang w:val="sr-Latn-RS"/>
        </w:rPr>
        <w:t>usana</w:t>
      </w:r>
      <w:r w:rsidR="008C2AB4" w:rsidRPr="005D64E0">
        <w:rPr>
          <w:bCs/>
          <w:iCs/>
          <w:szCs w:val="22"/>
          <w:lang w:val="sr-Latn-RS"/>
        </w:rPr>
        <w:t xml:space="preserve">, </w:t>
      </w:r>
      <w:r w:rsidR="00A571EE" w:rsidRPr="005D64E0">
        <w:rPr>
          <w:bCs/>
          <w:iCs/>
          <w:szCs w:val="22"/>
          <w:lang w:val="sr-Latn-RS"/>
        </w:rPr>
        <w:t>jezika</w:t>
      </w:r>
      <w:r w:rsidRPr="005D64E0">
        <w:rPr>
          <w:bCs/>
          <w:iCs/>
          <w:szCs w:val="22"/>
          <w:lang w:val="sr-Latn-RS"/>
        </w:rPr>
        <w:t xml:space="preserve"> </w:t>
      </w:r>
      <w:r w:rsidR="00310428" w:rsidRPr="005D64E0">
        <w:rPr>
          <w:bCs/>
          <w:iCs/>
          <w:szCs w:val="22"/>
          <w:lang w:val="sr-Latn-RS"/>
        </w:rPr>
        <w:t xml:space="preserve">ili grla, </w:t>
      </w:r>
      <w:r w:rsidR="008C2AB4" w:rsidRPr="005D64E0">
        <w:rPr>
          <w:bCs/>
          <w:iCs/>
          <w:szCs w:val="22"/>
          <w:lang w:val="sr-Latn-RS"/>
        </w:rPr>
        <w:t>vrtoglavica, pad krvnog pritiska, kolaps (gubitak sv</w:t>
      </w:r>
      <w:r w:rsidR="00E0038C" w:rsidRPr="005D64E0">
        <w:rPr>
          <w:bCs/>
          <w:iCs/>
          <w:szCs w:val="22"/>
          <w:lang w:val="sr-Latn-RS"/>
        </w:rPr>
        <w:t>ij</w:t>
      </w:r>
      <w:r w:rsidR="008C2AB4" w:rsidRPr="005D64E0">
        <w:rPr>
          <w:bCs/>
          <w:iCs/>
          <w:szCs w:val="22"/>
          <w:lang w:val="sr-Latn-RS"/>
        </w:rPr>
        <w:t>esti)</w:t>
      </w:r>
    </w:p>
    <w:p w14:paraId="6F9A6866" w14:textId="77777777" w:rsidR="00310428" w:rsidRPr="005D64E0" w:rsidRDefault="00C12616" w:rsidP="001D56FF">
      <w:pPr>
        <w:numPr>
          <w:ilvl w:val="0"/>
          <w:numId w:val="16"/>
        </w:numPr>
        <w:tabs>
          <w:tab w:val="clear" w:pos="284"/>
        </w:tabs>
        <w:rPr>
          <w:bCs/>
          <w:iCs/>
          <w:szCs w:val="22"/>
          <w:lang w:val="sr-Latn-RS"/>
        </w:rPr>
      </w:pPr>
      <w:r w:rsidRPr="005D64E0">
        <w:rPr>
          <w:bCs/>
          <w:iCs/>
          <w:szCs w:val="22"/>
          <w:lang w:val="sr-Latn-RS"/>
        </w:rPr>
        <w:t>osip i svrab po</w:t>
      </w:r>
      <w:r w:rsidR="00310428" w:rsidRPr="005D64E0">
        <w:rPr>
          <w:bCs/>
          <w:iCs/>
          <w:szCs w:val="22"/>
          <w:lang w:val="sr-Latn-RS"/>
        </w:rPr>
        <w:t xml:space="preserve"> koži (posebno ukoliko se koža ljušti, ima izgled ,,meta’’, zahvaćena je velika površina kože itd.)</w:t>
      </w:r>
    </w:p>
    <w:p w14:paraId="11A40E43" w14:textId="6F19389F" w:rsidR="00D70B4F" w:rsidRPr="005D64E0" w:rsidRDefault="00DC22C1" w:rsidP="001D56FF">
      <w:pPr>
        <w:numPr>
          <w:ilvl w:val="0"/>
          <w:numId w:val="16"/>
        </w:numPr>
        <w:tabs>
          <w:tab w:val="clear" w:pos="284"/>
        </w:tabs>
        <w:rPr>
          <w:bCs/>
          <w:iCs/>
          <w:szCs w:val="22"/>
          <w:lang w:val="sr-Latn-RS"/>
        </w:rPr>
      </w:pPr>
      <w:r w:rsidRPr="005D64E0">
        <w:rPr>
          <w:bCs/>
          <w:iCs/>
          <w:szCs w:val="22"/>
          <w:lang w:val="sr-Latn-RS"/>
        </w:rPr>
        <w:t>zapaljenje</w:t>
      </w:r>
      <w:r w:rsidR="00BF4EF8" w:rsidRPr="005D64E0">
        <w:rPr>
          <w:bCs/>
          <w:iCs/>
          <w:szCs w:val="22"/>
          <w:lang w:val="sr-Latn-RS"/>
        </w:rPr>
        <w:t xml:space="preserve"> krvnih sudova (vaskulitis) koje izgledaju kao crvene ili ljubičaste uzdignute tačkaste promene po koži, ali mogu zahvatiti i druge d</w:t>
      </w:r>
      <w:r w:rsidR="00070356" w:rsidRPr="005D64E0">
        <w:rPr>
          <w:bCs/>
          <w:iCs/>
          <w:szCs w:val="22"/>
          <w:lang w:val="sr-Latn-RS"/>
        </w:rPr>
        <w:t>j</w:t>
      </w:r>
      <w:r w:rsidR="00BF4EF8" w:rsidRPr="005D64E0">
        <w:rPr>
          <w:bCs/>
          <w:iCs/>
          <w:szCs w:val="22"/>
          <w:lang w:val="sr-Latn-RS"/>
        </w:rPr>
        <w:t>elove t</w:t>
      </w:r>
      <w:r w:rsidR="00070356" w:rsidRPr="005D64E0">
        <w:rPr>
          <w:bCs/>
          <w:iCs/>
          <w:szCs w:val="22"/>
          <w:lang w:val="sr-Latn-RS"/>
        </w:rPr>
        <w:t>ij</w:t>
      </w:r>
      <w:r w:rsidR="00BF4EF8" w:rsidRPr="005D64E0">
        <w:rPr>
          <w:bCs/>
          <w:iCs/>
          <w:szCs w:val="22"/>
          <w:lang w:val="sr-Latn-RS"/>
        </w:rPr>
        <w:t>ela</w:t>
      </w:r>
    </w:p>
    <w:p w14:paraId="5DC3E7E5" w14:textId="77777777" w:rsidR="0078027B" w:rsidRPr="005D64E0" w:rsidRDefault="0078027B" w:rsidP="0078027B">
      <w:pPr>
        <w:numPr>
          <w:ilvl w:val="0"/>
          <w:numId w:val="16"/>
        </w:numPr>
        <w:tabs>
          <w:tab w:val="clear" w:pos="284"/>
        </w:tabs>
        <w:rPr>
          <w:bCs/>
          <w:iCs/>
          <w:szCs w:val="22"/>
          <w:lang w:val="sr-Latn-RS"/>
        </w:rPr>
      </w:pPr>
      <w:r w:rsidRPr="005D64E0">
        <w:rPr>
          <w:bCs/>
          <w:iCs/>
          <w:szCs w:val="22"/>
          <w:lang w:val="sr-Latn-RS"/>
        </w:rPr>
        <w:t>groznica, bolovi u zglobovima, otoci žlezda vrata, pazuha i prepona</w:t>
      </w:r>
    </w:p>
    <w:p w14:paraId="3FA427F0" w14:textId="7E65CE3F" w:rsidR="00DC22C1" w:rsidRPr="005D64E0" w:rsidRDefault="00DC22C1" w:rsidP="0078027B">
      <w:pPr>
        <w:numPr>
          <w:ilvl w:val="0"/>
          <w:numId w:val="16"/>
        </w:numPr>
        <w:tabs>
          <w:tab w:val="clear" w:pos="284"/>
        </w:tabs>
        <w:rPr>
          <w:bCs/>
          <w:iCs/>
          <w:szCs w:val="22"/>
          <w:lang w:val="sr-Latn-RS"/>
        </w:rPr>
      </w:pPr>
      <w:r w:rsidRPr="005D64E0">
        <w:rPr>
          <w:bCs/>
          <w:iCs/>
          <w:szCs w:val="22"/>
          <w:lang w:val="sr-Latn-RS"/>
        </w:rPr>
        <w:t>kolaps</w:t>
      </w:r>
    </w:p>
    <w:p w14:paraId="22A632B6" w14:textId="0D54106A" w:rsidR="00137BA1" w:rsidRPr="005D64E0" w:rsidRDefault="00137BA1" w:rsidP="008329AC">
      <w:pPr>
        <w:pStyle w:val="ListParagraph"/>
        <w:numPr>
          <w:ilvl w:val="0"/>
          <w:numId w:val="16"/>
        </w:numPr>
        <w:tabs>
          <w:tab w:val="clear" w:pos="284"/>
        </w:tabs>
        <w:spacing w:after="160" w:line="259" w:lineRule="auto"/>
        <w:jc w:val="left"/>
        <w:rPr>
          <w:szCs w:val="22"/>
          <w:lang w:val="sr-Latn-RS"/>
        </w:rPr>
      </w:pPr>
      <w:r w:rsidRPr="005D64E0">
        <w:rPr>
          <w:szCs w:val="22"/>
          <w:lang w:val="sr-Latn-RS"/>
        </w:rPr>
        <w:t>bol u grudima u okviru alergijske reakcije, što može biti simptom alergijski izazvanog infarkta miokarda (</w:t>
      </w:r>
      <w:r w:rsidRPr="005D64E0">
        <w:rPr>
          <w:i/>
          <w:iCs/>
          <w:szCs w:val="22"/>
          <w:lang w:val="sr-Latn-RS"/>
        </w:rPr>
        <w:t>Kounis</w:t>
      </w:r>
      <w:r w:rsidRPr="005D64E0">
        <w:rPr>
          <w:szCs w:val="22"/>
          <w:lang w:val="sr-Latn-RS"/>
        </w:rPr>
        <w:t xml:space="preserve"> sindrom).</w:t>
      </w:r>
    </w:p>
    <w:p w14:paraId="179D03AC" w14:textId="77777777" w:rsidR="001D56FF" w:rsidRPr="005D64E0" w:rsidRDefault="001D56FF" w:rsidP="001D56FF">
      <w:pPr>
        <w:tabs>
          <w:tab w:val="clear" w:pos="284"/>
        </w:tabs>
        <w:rPr>
          <w:bCs/>
          <w:iCs/>
          <w:szCs w:val="22"/>
          <w:lang w:val="sr-Latn-RS"/>
        </w:rPr>
      </w:pPr>
    </w:p>
    <w:p w14:paraId="7DA29D05" w14:textId="036E8C74" w:rsidR="001D56FF" w:rsidRPr="005D64E0" w:rsidRDefault="001D56FF" w:rsidP="001D56FF">
      <w:pPr>
        <w:rPr>
          <w:bCs/>
          <w:iCs/>
          <w:color w:val="000000"/>
          <w:szCs w:val="22"/>
          <w:lang w:val="sr-Latn-RS"/>
        </w:rPr>
      </w:pPr>
      <w:r w:rsidRPr="005D64E0">
        <w:rPr>
          <w:bCs/>
          <w:iCs/>
          <w:color w:val="000000"/>
          <w:szCs w:val="22"/>
          <w:lang w:val="sr-Latn-RS"/>
        </w:rPr>
        <w:t xml:space="preserve">Ukoliko Vam se javi </w:t>
      </w:r>
      <w:r w:rsidR="00D35F5A" w:rsidRPr="005D64E0">
        <w:rPr>
          <w:bCs/>
          <w:iCs/>
          <w:color w:val="000000"/>
          <w:szCs w:val="22"/>
          <w:lang w:val="sr-Latn-RS"/>
        </w:rPr>
        <w:t xml:space="preserve">neko od </w:t>
      </w:r>
      <w:r w:rsidRPr="005D64E0">
        <w:rPr>
          <w:bCs/>
          <w:iCs/>
          <w:color w:val="000000"/>
          <w:szCs w:val="22"/>
          <w:lang w:val="sr-Latn-RS"/>
        </w:rPr>
        <w:t>sledeć</w:t>
      </w:r>
      <w:r w:rsidR="00D35F5A" w:rsidRPr="005D64E0">
        <w:rPr>
          <w:bCs/>
          <w:iCs/>
          <w:color w:val="000000"/>
          <w:szCs w:val="22"/>
          <w:lang w:val="sr-Latn-RS"/>
        </w:rPr>
        <w:t>ih</w:t>
      </w:r>
      <w:r w:rsidRPr="005D64E0">
        <w:rPr>
          <w:bCs/>
          <w:iCs/>
          <w:color w:val="000000"/>
          <w:szCs w:val="22"/>
          <w:lang w:val="sr-Latn-RS"/>
        </w:rPr>
        <w:t xml:space="preserve"> neželjen</w:t>
      </w:r>
      <w:r w:rsidR="00D35F5A" w:rsidRPr="005D64E0">
        <w:rPr>
          <w:bCs/>
          <w:iCs/>
          <w:color w:val="000000"/>
          <w:szCs w:val="22"/>
          <w:lang w:val="sr-Latn-RS"/>
        </w:rPr>
        <w:t>ih</w:t>
      </w:r>
      <w:r w:rsidRPr="005D64E0">
        <w:rPr>
          <w:bCs/>
          <w:iCs/>
          <w:color w:val="000000"/>
          <w:szCs w:val="22"/>
          <w:lang w:val="sr-Latn-RS"/>
        </w:rPr>
        <w:t xml:space="preserve"> dejst</w:t>
      </w:r>
      <w:r w:rsidR="00D35F5A" w:rsidRPr="005D64E0">
        <w:rPr>
          <w:bCs/>
          <w:iCs/>
          <w:color w:val="000000"/>
          <w:szCs w:val="22"/>
          <w:lang w:val="sr-Latn-RS"/>
        </w:rPr>
        <w:t>a</w:t>
      </w:r>
      <w:r w:rsidRPr="005D64E0">
        <w:rPr>
          <w:bCs/>
          <w:iCs/>
          <w:color w:val="000000"/>
          <w:szCs w:val="22"/>
          <w:lang w:val="sr-Latn-RS"/>
        </w:rPr>
        <w:t>v</w:t>
      </w:r>
      <w:r w:rsidR="00D35F5A" w:rsidRPr="005D64E0">
        <w:rPr>
          <w:bCs/>
          <w:iCs/>
          <w:color w:val="000000"/>
          <w:szCs w:val="22"/>
          <w:lang w:val="sr-Latn-RS"/>
        </w:rPr>
        <w:t>a,</w:t>
      </w:r>
      <w:r w:rsidRPr="005D64E0">
        <w:rPr>
          <w:bCs/>
          <w:iCs/>
          <w:color w:val="000000"/>
          <w:szCs w:val="22"/>
          <w:lang w:val="sr-Latn-RS"/>
        </w:rPr>
        <w:t xml:space="preserve"> </w:t>
      </w:r>
      <w:r w:rsidRPr="005D64E0">
        <w:rPr>
          <w:b/>
          <w:bCs/>
          <w:i/>
          <w:iCs/>
          <w:color w:val="000000"/>
          <w:szCs w:val="22"/>
          <w:lang w:val="sr-Latn-RS"/>
        </w:rPr>
        <w:t xml:space="preserve">javite se Vašem </w:t>
      </w:r>
      <w:r w:rsidR="001A6511" w:rsidRPr="005D64E0">
        <w:rPr>
          <w:b/>
          <w:bCs/>
          <w:i/>
          <w:iCs/>
          <w:color w:val="000000"/>
          <w:szCs w:val="22"/>
          <w:lang w:val="sr-Latn-RS"/>
        </w:rPr>
        <w:t>ljekaru</w:t>
      </w:r>
      <w:r w:rsidRPr="005D64E0">
        <w:rPr>
          <w:b/>
          <w:bCs/>
          <w:i/>
          <w:iCs/>
          <w:color w:val="000000"/>
          <w:szCs w:val="22"/>
          <w:lang w:val="sr-Latn-RS"/>
        </w:rPr>
        <w:t xml:space="preserve"> što je pre moguće</w:t>
      </w:r>
      <w:r w:rsidRPr="005D64E0">
        <w:rPr>
          <w:bCs/>
          <w:iCs/>
          <w:color w:val="000000"/>
          <w:szCs w:val="22"/>
          <w:lang w:val="sr-Latn-RS"/>
        </w:rPr>
        <w:t>:</w:t>
      </w:r>
    </w:p>
    <w:p w14:paraId="626ECA37" w14:textId="77777777" w:rsidR="001D56FF" w:rsidRPr="005D64E0" w:rsidRDefault="001D56FF" w:rsidP="001D56FF">
      <w:pPr>
        <w:tabs>
          <w:tab w:val="clear" w:pos="284"/>
        </w:tabs>
        <w:rPr>
          <w:bCs/>
          <w:iCs/>
          <w:szCs w:val="22"/>
          <w:lang w:val="sr-Latn-RS"/>
        </w:rPr>
      </w:pPr>
    </w:p>
    <w:p w14:paraId="4F50947E" w14:textId="2B42C266" w:rsidR="00BF4EF8" w:rsidRPr="005D64E0" w:rsidRDefault="00BF4EF8" w:rsidP="00D70B4F">
      <w:pPr>
        <w:numPr>
          <w:ilvl w:val="0"/>
          <w:numId w:val="16"/>
        </w:numPr>
        <w:tabs>
          <w:tab w:val="clear" w:pos="284"/>
        </w:tabs>
        <w:rPr>
          <w:bCs/>
          <w:iCs/>
          <w:szCs w:val="22"/>
          <w:lang w:val="sr-Latn-RS"/>
        </w:rPr>
      </w:pPr>
      <w:r w:rsidRPr="005D64E0">
        <w:rPr>
          <w:bCs/>
          <w:iCs/>
          <w:szCs w:val="22"/>
          <w:lang w:val="sr-Latn-RS"/>
        </w:rPr>
        <w:t>teška, dugotrajna, vodenasta dijareja (proliv) sa primesama krvi ili sluzi, često sa bolom u stomaku i groznicom.</w:t>
      </w:r>
      <w:r w:rsidRPr="005D64E0">
        <w:rPr>
          <w:szCs w:val="22"/>
          <w:lang w:val="sr-Latn-RS"/>
        </w:rPr>
        <w:t xml:space="preserve"> To može biti znak zapaljenja creva (kolitis) koje se javlja prilikom upotrebe antibiotika.</w:t>
      </w:r>
    </w:p>
    <w:p w14:paraId="62F905E5" w14:textId="2978BB67" w:rsidR="00137BA1" w:rsidRPr="005D64E0" w:rsidRDefault="00137BA1" w:rsidP="00137BA1">
      <w:pPr>
        <w:pStyle w:val="ListParagraph"/>
        <w:numPr>
          <w:ilvl w:val="0"/>
          <w:numId w:val="16"/>
        </w:numPr>
        <w:rPr>
          <w:szCs w:val="22"/>
          <w:lang w:val="sr-Latn-RS"/>
        </w:rPr>
      </w:pPr>
      <w:r w:rsidRPr="005D64E0">
        <w:rPr>
          <w:szCs w:val="22"/>
          <w:lang w:val="sr-Latn-RS"/>
        </w:rPr>
        <w:t>Akutno zapaljenje pankreasa (akutni pankreatitis). Ukoliko imate jake ili dugotrajne bolove u stomaku, ovo može biti znak akutnog pankreatitisa.</w:t>
      </w:r>
    </w:p>
    <w:p w14:paraId="06641AFB" w14:textId="17E2FE86" w:rsidR="00137BA1" w:rsidRPr="005D64E0" w:rsidRDefault="00E54BBE" w:rsidP="00137BA1">
      <w:pPr>
        <w:pStyle w:val="ListParagraph"/>
        <w:numPr>
          <w:ilvl w:val="0"/>
          <w:numId w:val="16"/>
        </w:numPr>
        <w:rPr>
          <w:szCs w:val="22"/>
          <w:lang w:val="sr-Latn-RS"/>
        </w:rPr>
      </w:pPr>
      <w:r w:rsidRPr="005D64E0">
        <w:rPr>
          <w:szCs w:val="22"/>
          <w:lang w:val="sr-Latn-RS"/>
        </w:rPr>
        <w:t>Lijek</w:t>
      </w:r>
      <w:r w:rsidR="00137BA1" w:rsidRPr="005D64E0">
        <w:rPr>
          <w:szCs w:val="22"/>
          <w:lang w:val="sr-Latn-RS"/>
        </w:rPr>
        <w:t>om izazvan enterokolitis sindrom (</w:t>
      </w:r>
      <w:r w:rsidR="00137BA1" w:rsidRPr="005D64E0">
        <w:rPr>
          <w:i/>
          <w:iCs/>
          <w:szCs w:val="22"/>
          <w:lang w:val="sr-Latn-RS"/>
        </w:rPr>
        <w:t>DIES</w:t>
      </w:r>
      <w:r w:rsidR="00137BA1" w:rsidRPr="005D64E0">
        <w:rPr>
          <w:szCs w:val="22"/>
          <w:lang w:val="sr-Latn-RS"/>
        </w:rPr>
        <w:t>):</w:t>
      </w:r>
    </w:p>
    <w:p w14:paraId="3B289D92" w14:textId="2D3F9CA2" w:rsidR="00137BA1" w:rsidRPr="005D64E0" w:rsidRDefault="00137BA1" w:rsidP="008329AC">
      <w:pPr>
        <w:pStyle w:val="ListParagraph"/>
        <w:rPr>
          <w:szCs w:val="22"/>
          <w:lang w:val="sr-Latn-RS"/>
        </w:rPr>
      </w:pPr>
      <w:r w:rsidRPr="005D64E0">
        <w:rPr>
          <w:szCs w:val="22"/>
          <w:lang w:val="sr-Latn-RS"/>
        </w:rPr>
        <w:t xml:space="preserve">DIES je često prijavljen kod dece koja su primala amoksicilin/klavulanat. To je vrsta alergijske reakcije sa glavnim simptomom ponavljanog povraćanja (1-4 sata posle primene </w:t>
      </w:r>
      <w:r w:rsidR="00E54BBE" w:rsidRPr="005D64E0">
        <w:rPr>
          <w:szCs w:val="22"/>
          <w:lang w:val="sr-Latn-RS"/>
        </w:rPr>
        <w:t>lijek</w:t>
      </w:r>
      <w:r w:rsidRPr="005D64E0">
        <w:rPr>
          <w:szCs w:val="22"/>
          <w:lang w:val="sr-Latn-RS"/>
        </w:rPr>
        <w:t xml:space="preserve">a Panklav). Dalji simptomi mogu podrazumevati bol u trbuhu, pospanost, proliv i nizak krvni pritisak. </w:t>
      </w:r>
    </w:p>
    <w:p w14:paraId="615D90EB" w14:textId="77777777" w:rsidR="00BF4EF8" w:rsidRPr="005D64E0" w:rsidRDefault="00BF4EF8" w:rsidP="00BF4EF8">
      <w:pPr>
        <w:ind w:left="720"/>
        <w:rPr>
          <w:bCs/>
          <w:iCs/>
          <w:szCs w:val="22"/>
          <w:lang w:val="sr-Latn-RS"/>
        </w:rPr>
      </w:pPr>
    </w:p>
    <w:p w14:paraId="5D8D7DD5" w14:textId="77777777" w:rsidR="00BF4EF8" w:rsidRPr="005D64E0" w:rsidRDefault="00BF4EF8" w:rsidP="00BF4EF8">
      <w:pPr>
        <w:rPr>
          <w:bCs/>
          <w:iCs/>
          <w:szCs w:val="22"/>
          <w:lang w:val="sr-Latn-RS"/>
        </w:rPr>
      </w:pPr>
      <w:r w:rsidRPr="005D64E0">
        <w:rPr>
          <w:bCs/>
          <w:iCs/>
          <w:szCs w:val="22"/>
          <w:lang w:val="sr-Latn-RS"/>
        </w:rPr>
        <w:t>Pored već pomenutih, mogu se javiti i sledeća neželjena dejstva sa navedenom učestalošću:</w:t>
      </w:r>
    </w:p>
    <w:p w14:paraId="182134E4" w14:textId="77777777" w:rsidR="00BF4EF8" w:rsidRPr="005D64E0" w:rsidRDefault="00BF4EF8" w:rsidP="00BF4EF8">
      <w:pPr>
        <w:rPr>
          <w:bCs/>
          <w:iCs/>
          <w:szCs w:val="22"/>
          <w:lang w:val="sr-Latn-RS"/>
        </w:rPr>
      </w:pPr>
    </w:p>
    <w:p w14:paraId="4CF6C081" w14:textId="5BBAF162" w:rsidR="00BF4EF8" w:rsidRPr="005D64E0" w:rsidRDefault="00BF4EF8" w:rsidP="00BF4EF8">
      <w:pPr>
        <w:rPr>
          <w:bCs/>
          <w:i/>
          <w:iCs/>
          <w:szCs w:val="22"/>
          <w:lang w:val="sr-Latn-RS"/>
        </w:rPr>
      </w:pPr>
      <w:r w:rsidRPr="005D64E0">
        <w:rPr>
          <w:bCs/>
          <w:i/>
          <w:iCs/>
          <w:szCs w:val="22"/>
          <w:lang w:val="sr-Latn-RS"/>
        </w:rPr>
        <w:t>Veoma česta (</w:t>
      </w:r>
      <w:r w:rsidR="00524733" w:rsidRPr="005D64E0">
        <w:rPr>
          <w:bCs/>
          <w:i/>
          <w:iCs/>
          <w:szCs w:val="22"/>
          <w:lang w:val="sr-Latn-RS"/>
        </w:rPr>
        <w:t xml:space="preserve">mogu da se jave kod više od 1 na 10 pacijenata koji uzimaju </w:t>
      </w:r>
      <w:r w:rsidR="00E54BBE" w:rsidRPr="005D64E0">
        <w:rPr>
          <w:bCs/>
          <w:i/>
          <w:iCs/>
          <w:szCs w:val="22"/>
          <w:lang w:val="sr-Latn-RS"/>
        </w:rPr>
        <w:t>lijek</w:t>
      </w:r>
      <w:r w:rsidRPr="005D64E0">
        <w:rPr>
          <w:bCs/>
          <w:i/>
          <w:iCs/>
          <w:szCs w:val="22"/>
          <w:lang w:val="sr-Latn-RS"/>
        </w:rPr>
        <w:t>):</w:t>
      </w:r>
    </w:p>
    <w:p w14:paraId="3143FF1D" w14:textId="77777777" w:rsidR="00BF4EF8" w:rsidRPr="005D64E0" w:rsidRDefault="00BF4EF8" w:rsidP="00BF4EF8">
      <w:pPr>
        <w:numPr>
          <w:ilvl w:val="0"/>
          <w:numId w:val="17"/>
        </w:numPr>
        <w:tabs>
          <w:tab w:val="clear" w:pos="284"/>
        </w:tabs>
        <w:rPr>
          <w:bCs/>
          <w:iCs/>
          <w:szCs w:val="22"/>
          <w:lang w:val="sr-Latn-RS"/>
        </w:rPr>
      </w:pPr>
      <w:r w:rsidRPr="005D64E0">
        <w:rPr>
          <w:bCs/>
          <w:iCs/>
          <w:szCs w:val="22"/>
          <w:lang w:val="sr-Latn-RS"/>
        </w:rPr>
        <w:t>dijareja (proliv)</w:t>
      </w:r>
    </w:p>
    <w:p w14:paraId="189EC4BE" w14:textId="77777777" w:rsidR="00BF4EF8" w:rsidRPr="005D64E0" w:rsidRDefault="00BF4EF8" w:rsidP="00BF4EF8">
      <w:pPr>
        <w:ind w:left="720"/>
        <w:rPr>
          <w:bCs/>
          <w:iCs/>
          <w:szCs w:val="22"/>
          <w:lang w:val="sr-Latn-RS"/>
        </w:rPr>
      </w:pPr>
    </w:p>
    <w:p w14:paraId="790999A2" w14:textId="77777777" w:rsidR="00BA13E5" w:rsidRPr="005D64E0" w:rsidRDefault="00BA13E5" w:rsidP="00BF4EF8">
      <w:pPr>
        <w:rPr>
          <w:bCs/>
          <w:i/>
          <w:iCs/>
          <w:szCs w:val="22"/>
          <w:lang w:val="sr-Latn-RS"/>
        </w:rPr>
      </w:pPr>
    </w:p>
    <w:p w14:paraId="1DEE7242" w14:textId="690B7EBA" w:rsidR="00BF4EF8" w:rsidRPr="005D64E0" w:rsidRDefault="00BF4EF8" w:rsidP="00BF4EF8">
      <w:pPr>
        <w:rPr>
          <w:bCs/>
          <w:i/>
          <w:iCs/>
          <w:szCs w:val="22"/>
          <w:lang w:val="sr-Latn-RS"/>
        </w:rPr>
      </w:pPr>
      <w:r w:rsidRPr="005D64E0">
        <w:rPr>
          <w:bCs/>
          <w:i/>
          <w:iCs/>
          <w:szCs w:val="22"/>
          <w:lang w:val="sr-Latn-RS"/>
        </w:rPr>
        <w:lastRenderedPageBreak/>
        <w:t>Česta (</w:t>
      </w:r>
      <w:r w:rsidR="00524733" w:rsidRPr="005D64E0">
        <w:rPr>
          <w:bCs/>
          <w:i/>
          <w:iCs/>
          <w:szCs w:val="22"/>
          <w:lang w:val="sr-Latn-RS"/>
        </w:rPr>
        <w:t xml:space="preserve">mogu da se jave kod najviše 1 na 10 pacijenata koji uzimaju </w:t>
      </w:r>
      <w:r w:rsidR="00E54BBE" w:rsidRPr="005D64E0">
        <w:rPr>
          <w:bCs/>
          <w:i/>
          <w:iCs/>
          <w:szCs w:val="22"/>
          <w:lang w:val="sr-Latn-RS"/>
        </w:rPr>
        <w:t>lijek</w:t>
      </w:r>
      <w:r w:rsidRPr="005D64E0">
        <w:rPr>
          <w:bCs/>
          <w:i/>
          <w:iCs/>
          <w:szCs w:val="22"/>
          <w:lang w:val="sr-Latn-RS"/>
        </w:rPr>
        <w:t>):</w:t>
      </w:r>
    </w:p>
    <w:p w14:paraId="5FA22185" w14:textId="77777777" w:rsidR="00BF4EF8" w:rsidRPr="005D64E0" w:rsidRDefault="00BF4EF8" w:rsidP="00BF4EF8">
      <w:pPr>
        <w:numPr>
          <w:ilvl w:val="0"/>
          <w:numId w:val="17"/>
        </w:numPr>
        <w:tabs>
          <w:tab w:val="clear" w:pos="284"/>
        </w:tabs>
        <w:rPr>
          <w:bCs/>
          <w:iCs/>
          <w:szCs w:val="22"/>
          <w:lang w:val="sr-Latn-RS"/>
        </w:rPr>
      </w:pPr>
      <w:r w:rsidRPr="005D64E0">
        <w:rPr>
          <w:bCs/>
          <w:iCs/>
          <w:szCs w:val="22"/>
          <w:lang w:val="sr-Latn-RS"/>
        </w:rPr>
        <w:t>kandidijaza (gljivična infekcija) usne duplje, vagine i kože</w:t>
      </w:r>
    </w:p>
    <w:p w14:paraId="69ECD975" w14:textId="61A1FBCF" w:rsidR="00BF4EF8" w:rsidRPr="005D64E0" w:rsidRDefault="00BF4EF8" w:rsidP="00BF4EF8">
      <w:pPr>
        <w:numPr>
          <w:ilvl w:val="0"/>
          <w:numId w:val="17"/>
        </w:numPr>
        <w:tabs>
          <w:tab w:val="clear" w:pos="284"/>
        </w:tabs>
        <w:rPr>
          <w:bCs/>
          <w:iCs/>
          <w:szCs w:val="22"/>
          <w:lang w:val="sr-Latn-RS"/>
        </w:rPr>
      </w:pPr>
      <w:r w:rsidRPr="005D64E0">
        <w:rPr>
          <w:bCs/>
          <w:iCs/>
          <w:szCs w:val="22"/>
          <w:lang w:val="sr-Latn-RS"/>
        </w:rPr>
        <w:t xml:space="preserve">mučnina, posebno ukoliko se </w:t>
      </w:r>
      <w:r w:rsidR="00547AFB" w:rsidRPr="005D64E0">
        <w:rPr>
          <w:bCs/>
          <w:iCs/>
          <w:szCs w:val="22"/>
          <w:lang w:val="sr-Latn-RS"/>
        </w:rPr>
        <w:t>prim</w:t>
      </w:r>
      <w:r w:rsidR="00E6758F" w:rsidRPr="005D64E0">
        <w:rPr>
          <w:bCs/>
          <w:iCs/>
          <w:szCs w:val="22"/>
          <w:lang w:val="sr-Latn-RS"/>
        </w:rPr>
        <w:t>j</w:t>
      </w:r>
      <w:r w:rsidR="00547AFB" w:rsidRPr="005D64E0">
        <w:rPr>
          <w:bCs/>
          <w:iCs/>
          <w:szCs w:val="22"/>
          <w:lang w:val="sr-Latn-RS"/>
        </w:rPr>
        <w:t>enjuju</w:t>
      </w:r>
      <w:r w:rsidRPr="005D64E0">
        <w:rPr>
          <w:bCs/>
          <w:iCs/>
          <w:szCs w:val="22"/>
          <w:lang w:val="sr-Latn-RS"/>
        </w:rPr>
        <w:t xml:space="preserve"> velike doze (u tom slučaju obavezn</w:t>
      </w:r>
      <w:r w:rsidR="0078027B" w:rsidRPr="005D64E0">
        <w:rPr>
          <w:bCs/>
          <w:iCs/>
          <w:szCs w:val="22"/>
          <w:lang w:val="sr-Latn-RS"/>
        </w:rPr>
        <w:t xml:space="preserve">o uzmite </w:t>
      </w:r>
      <w:r w:rsidR="00E54BBE" w:rsidRPr="005D64E0">
        <w:rPr>
          <w:bCs/>
          <w:iCs/>
          <w:szCs w:val="22"/>
          <w:lang w:val="sr-Latn-RS"/>
        </w:rPr>
        <w:t>lijek</w:t>
      </w:r>
      <w:r w:rsidR="0078027B" w:rsidRPr="005D64E0">
        <w:rPr>
          <w:bCs/>
          <w:iCs/>
          <w:szCs w:val="22"/>
          <w:lang w:val="sr-Latn-RS"/>
        </w:rPr>
        <w:t xml:space="preserve"> Panklav na početku obroka</w:t>
      </w:r>
      <w:r w:rsidRPr="005D64E0">
        <w:rPr>
          <w:bCs/>
          <w:iCs/>
          <w:szCs w:val="22"/>
          <w:lang w:val="sr-Latn-RS"/>
        </w:rPr>
        <w:t>)</w:t>
      </w:r>
    </w:p>
    <w:p w14:paraId="3E5F5E28" w14:textId="557362A6" w:rsidR="00BF4EF8" w:rsidRPr="005D64E0" w:rsidRDefault="00BF4EF8" w:rsidP="00A571EE">
      <w:pPr>
        <w:numPr>
          <w:ilvl w:val="0"/>
          <w:numId w:val="17"/>
        </w:numPr>
        <w:tabs>
          <w:tab w:val="clear" w:pos="284"/>
        </w:tabs>
        <w:rPr>
          <w:bCs/>
          <w:i/>
          <w:iCs/>
          <w:szCs w:val="22"/>
          <w:lang w:val="sr-Latn-RS"/>
        </w:rPr>
      </w:pPr>
      <w:r w:rsidRPr="005D64E0">
        <w:rPr>
          <w:bCs/>
          <w:iCs/>
          <w:szCs w:val="22"/>
          <w:lang w:val="sr-Latn-RS"/>
        </w:rPr>
        <w:t>povraćanje</w:t>
      </w:r>
    </w:p>
    <w:p w14:paraId="469C702B" w14:textId="1333BCB4" w:rsidR="00D35F5A" w:rsidRPr="005D64E0" w:rsidRDefault="00D35F5A" w:rsidP="00A571EE">
      <w:pPr>
        <w:numPr>
          <w:ilvl w:val="0"/>
          <w:numId w:val="17"/>
        </w:numPr>
        <w:tabs>
          <w:tab w:val="clear" w:pos="284"/>
        </w:tabs>
        <w:rPr>
          <w:bCs/>
          <w:i/>
          <w:iCs/>
          <w:szCs w:val="22"/>
          <w:lang w:val="sr-Latn-RS"/>
        </w:rPr>
      </w:pPr>
      <w:r w:rsidRPr="005D64E0">
        <w:rPr>
          <w:bCs/>
          <w:iCs/>
          <w:szCs w:val="22"/>
          <w:lang w:val="sr-Latn-RS"/>
        </w:rPr>
        <w:t>dijareja kod djece</w:t>
      </w:r>
    </w:p>
    <w:p w14:paraId="6BABF9A6" w14:textId="77777777" w:rsidR="00FE2F02" w:rsidRPr="005D64E0" w:rsidRDefault="00FE2F02" w:rsidP="00FE2F02">
      <w:pPr>
        <w:tabs>
          <w:tab w:val="clear" w:pos="284"/>
        </w:tabs>
        <w:ind w:left="720"/>
        <w:rPr>
          <w:bCs/>
          <w:i/>
          <w:iCs/>
          <w:szCs w:val="22"/>
          <w:lang w:val="sr-Latn-RS"/>
        </w:rPr>
      </w:pPr>
    </w:p>
    <w:p w14:paraId="3F953C55" w14:textId="05399F34" w:rsidR="00BF4EF8" w:rsidRPr="005D64E0" w:rsidRDefault="00BF4EF8" w:rsidP="00BF4EF8">
      <w:pPr>
        <w:rPr>
          <w:bCs/>
          <w:i/>
          <w:iCs/>
          <w:szCs w:val="22"/>
          <w:lang w:val="sr-Latn-RS"/>
        </w:rPr>
      </w:pPr>
      <w:r w:rsidRPr="005D64E0">
        <w:rPr>
          <w:bCs/>
          <w:i/>
          <w:iCs/>
          <w:szCs w:val="22"/>
          <w:lang w:val="sr-Latn-RS"/>
        </w:rPr>
        <w:t>Povremena (</w:t>
      </w:r>
      <w:r w:rsidR="00524733" w:rsidRPr="005D64E0">
        <w:rPr>
          <w:bCs/>
          <w:i/>
          <w:iCs/>
          <w:szCs w:val="22"/>
          <w:lang w:val="sr-Latn-RS"/>
        </w:rPr>
        <w:t xml:space="preserve">mogu da se jave kod najviše 1 na 100 pacijenata koji uzimaju </w:t>
      </w:r>
      <w:r w:rsidR="00E54BBE" w:rsidRPr="005D64E0">
        <w:rPr>
          <w:bCs/>
          <w:i/>
          <w:iCs/>
          <w:szCs w:val="22"/>
          <w:lang w:val="sr-Latn-RS"/>
        </w:rPr>
        <w:t>lijek</w:t>
      </w:r>
      <w:r w:rsidRPr="005D64E0">
        <w:rPr>
          <w:bCs/>
          <w:i/>
          <w:iCs/>
          <w:szCs w:val="22"/>
          <w:lang w:val="sr-Latn-RS"/>
        </w:rPr>
        <w:t>):</w:t>
      </w:r>
    </w:p>
    <w:p w14:paraId="5B38596D" w14:textId="77777777" w:rsidR="00BF4EF8" w:rsidRPr="005D64E0" w:rsidRDefault="00C12616" w:rsidP="00BF4EF8">
      <w:pPr>
        <w:numPr>
          <w:ilvl w:val="0"/>
          <w:numId w:val="18"/>
        </w:numPr>
        <w:tabs>
          <w:tab w:val="clear" w:pos="284"/>
        </w:tabs>
        <w:rPr>
          <w:bCs/>
          <w:iCs/>
          <w:szCs w:val="22"/>
          <w:lang w:val="sr-Latn-RS"/>
        </w:rPr>
      </w:pPr>
      <w:r w:rsidRPr="005D64E0">
        <w:rPr>
          <w:bCs/>
          <w:iCs/>
          <w:szCs w:val="22"/>
          <w:lang w:val="sr-Latn-RS"/>
        </w:rPr>
        <w:t>osip</w:t>
      </w:r>
      <w:r w:rsidR="00BF4EF8" w:rsidRPr="005D64E0">
        <w:rPr>
          <w:bCs/>
          <w:iCs/>
          <w:szCs w:val="22"/>
          <w:lang w:val="sr-Latn-RS"/>
        </w:rPr>
        <w:t xml:space="preserve"> po koži, svrab</w:t>
      </w:r>
    </w:p>
    <w:p w14:paraId="1BCB8E8E" w14:textId="77777777" w:rsidR="00BF4EF8" w:rsidRPr="005D64E0" w:rsidRDefault="00547AFB" w:rsidP="00BF4EF8">
      <w:pPr>
        <w:numPr>
          <w:ilvl w:val="0"/>
          <w:numId w:val="18"/>
        </w:numPr>
        <w:tabs>
          <w:tab w:val="clear" w:pos="284"/>
        </w:tabs>
        <w:rPr>
          <w:bCs/>
          <w:iCs/>
          <w:szCs w:val="22"/>
          <w:lang w:val="sr-Latn-RS"/>
        </w:rPr>
      </w:pPr>
      <w:r w:rsidRPr="005D64E0">
        <w:rPr>
          <w:bCs/>
          <w:iCs/>
          <w:szCs w:val="22"/>
          <w:lang w:val="sr-Latn-RS"/>
        </w:rPr>
        <w:t>izdignuti kožni osip praćen svrabom (</w:t>
      </w:r>
      <w:r w:rsidR="00BF4EF8" w:rsidRPr="005D64E0">
        <w:rPr>
          <w:bCs/>
          <w:iCs/>
          <w:szCs w:val="22"/>
          <w:lang w:val="sr-Latn-RS"/>
        </w:rPr>
        <w:t>koprivnjača</w:t>
      </w:r>
      <w:r w:rsidRPr="005D64E0">
        <w:rPr>
          <w:bCs/>
          <w:iCs/>
          <w:szCs w:val="22"/>
          <w:lang w:val="sr-Latn-RS"/>
        </w:rPr>
        <w:t>)</w:t>
      </w:r>
    </w:p>
    <w:p w14:paraId="6B289CE6" w14:textId="77777777" w:rsidR="00BF4EF8" w:rsidRPr="005D64E0" w:rsidRDefault="00BF4EF8" w:rsidP="00BF4EF8">
      <w:pPr>
        <w:numPr>
          <w:ilvl w:val="0"/>
          <w:numId w:val="18"/>
        </w:numPr>
        <w:tabs>
          <w:tab w:val="clear" w:pos="284"/>
        </w:tabs>
        <w:rPr>
          <w:bCs/>
          <w:iCs/>
          <w:szCs w:val="22"/>
          <w:lang w:val="sr-Latn-RS"/>
        </w:rPr>
      </w:pPr>
      <w:r w:rsidRPr="005D64E0">
        <w:rPr>
          <w:bCs/>
          <w:iCs/>
          <w:szCs w:val="22"/>
          <w:lang w:val="sr-Latn-RS"/>
        </w:rPr>
        <w:t>poremećaj varenja</w:t>
      </w:r>
    </w:p>
    <w:p w14:paraId="1018100E" w14:textId="77777777" w:rsidR="00BF4EF8" w:rsidRPr="005D64E0" w:rsidRDefault="00BF4EF8" w:rsidP="00BF4EF8">
      <w:pPr>
        <w:numPr>
          <w:ilvl w:val="0"/>
          <w:numId w:val="18"/>
        </w:numPr>
        <w:tabs>
          <w:tab w:val="clear" w:pos="284"/>
        </w:tabs>
        <w:rPr>
          <w:bCs/>
          <w:iCs/>
          <w:szCs w:val="22"/>
          <w:lang w:val="sr-Latn-RS"/>
        </w:rPr>
      </w:pPr>
      <w:r w:rsidRPr="005D64E0">
        <w:rPr>
          <w:bCs/>
          <w:iCs/>
          <w:szCs w:val="22"/>
          <w:lang w:val="sr-Latn-RS"/>
        </w:rPr>
        <w:t>vrtoglavica</w:t>
      </w:r>
    </w:p>
    <w:p w14:paraId="062C9D2A" w14:textId="77777777" w:rsidR="00BF4EF8" w:rsidRPr="005D64E0" w:rsidRDefault="00BF4EF8" w:rsidP="00BF4EF8">
      <w:pPr>
        <w:numPr>
          <w:ilvl w:val="0"/>
          <w:numId w:val="18"/>
        </w:numPr>
        <w:tabs>
          <w:tab w:val="clear" w:pos="284"/>
        </w:tabs>
        <w:rPr>
          <w:bCs/>
          <w:iCs/>
          <w:szCs w:val="22"/>
          <w:lang w:val="sr-Latn-RS"/>
        </w:rPr>
      </w:pPr>
      <w:r w:rsidRPr="005D64E0">
        <w:rPr>
          <w:bCs/>
          <w:iCs/>
          <w:szCs w:val="22"/>
          <w:lang w:val="sr-Latn-RS"/>
        </w:rPr>
        <w:t>glavobolja</w:t>
      </w:r>
    </w:p>
    <w:p w14:paraId="789610F2" w14:textId="0956FCE4" w:rsidR="00BF4EF8" w:rsidRPr="005D64E0" w:rsidRDefault="00BF4EF8" w:rsidP="00BF4EF8">
      <w:pPr>
        <w:numPr>
          <w:ilvl w:val="0"/>
          <w:numId w:val="18"/>
        </w:numPr>
        <w:tabs>
          <w:tab w:val="clear" w:pos="284"/>
        </w:tabs>
        <w:rPr>
          <w:bCs/>
          <w:iCs/>
          <w:szCs w:val="22"/>
          <w:lang w:val="sr-Latn-RS"/>
        </w:rPr>
      </w:pPr>
      <w:r w:rsidRPr="005D64E0">
        <w:rPr>
          <w:bCs/>
          <w:iCs/>
          <w:szCs w:val="22"/>
          <w:lang w:val="sr-Latn-RS"/>
        </w:rPr>
        <w:t>um</w:t>
      </w:r>
      <w:r w:rsidR="00E6758F" w:rsidRPr="005D64E0">
        <w:rPr>
          <w:bCs/>
          <w:iCs/>
          <w:szCs w:val="22"/>
          <w:lang w:val="sr-Latn-RS"/>
        </w:rPr>
        <w:t>j</w:t>
      </w:r>
      <w:r w:rsidRPr="005D64E0">
        <w:rPr>
          <w:bCs/>
          <w:iCs/>
          <w:szCs w:val="22"/>
          <w:lang w:val="sr-Latn-RS"/>
        </w:rPr>
        <w:t>eren porast vr</w:t>
      </w:r>
      <w:r w:rsidR="00E6758F" w:rsidRPr="005D64E0">
        <w:rPr>
          <w:bCs/>
          <w:iCs/>
          <w:szCs w:val="22"/>
          <w:lang w:val="sr-Latn-RS"/>
        </w:rPr>
        <w:t>ij</w:t>
      </w:r>
      <w:r w:rsidRPr="005D64E0">
        <w:rPr>
          <w:bCs/>
          <w:iCs/>
          <w:szCs w:val="22"/>
          <w:lang w:val="sr-Latn-RS"/>
        </w:rPr>
        <w:t xml:space="preserve">ednosti </w:t>
      </w:r>
      <w:r w:rsidR="00524733" w:rsidRPr="005D64E0">
        <w:rPr>
          <w:bCs/>
          <w:iCs/>
          <w:szCs w:val="22"/>
          <w:lang w:val="sr-Latn-RS"/>
        </w:rPr>
        <w:t xml:space="preserve">testova </w:t>
      </w:r>
      <w:r w:rsidRPr="005D64E0">
        <w:rPr>
          <w:bCs/>
          <w:iCs/>
          <w:szCs w:val="22"/>
          <w:lang w:val="sr-Latn-RS"/>
        </w:rPr>
        <w:t>funkcije jetre (</w:t>
      </w:r>
      <w:r w:rsidR="00A571EE" w:rsidRPr="005D64E0">
        <w:rPr>
          <w:bCs/>
          <w:iCs/>
          <w:szCs w:val="22"/>
          <w:lang w:val="sr-Latn-RS"/>
        </w:rPr>
        <w:t xml:space="preserve">enzimi transferaze - </w:t>
      </w:r>
      <w:r w:rsidRPr="005D64E0">
        <w:rPr>
          <w:bCs/>
          <w:iCs/>
          <w:szCs w:val="22"/>
          <w:lang w:val="sr-Latn-RS"/>
        </w:rPr>
        <w:t>ALT, AST)</w:t>
      </w:r>
      <w:r w:rsidR="00A571EE" w:rsidRPr="005D64E0">
        <w:rPr>
          <w:bCs/>
          <w:iCs/>
          <w:szCs w:val="22"/>
          <w:lang w:val="sr-Latn-RS"/>
        </w:rPr>
        <w:t>.</w:t>
      </w:r>
    </w:p>
    <w:p w14:paraId="30151910" w14:textId="77777777" w:rsidR="00BF4EF8" w:rsidRPr="005D64E0" w:rsidRDefault="00BF4EF8" w:rsidP="00BF4EF8">
      <w:pPr>
        <w:rPr>
          <w:bCs/>
          <w:iCs/>
          <w:szCs w:val="22"/>
          <w:lang w:val="sr-Latn-RS"/>
        </w:rPr>
      </w:pPr>
    </w:p>
    <w:p w14:paraId="346F4C1C" w14:textId="3EFBE95F" w:rsidR="00BF4EF8" w:rsidRPr="005D64E0" w:rsidRDefault="00BF4EF8" w:rsidP="00BF4EF8">
      <w:pPr>
        <w:rPr>
          <w:bCs/>
          <w:i/>
          <w:iCs/>
          <w:szCs w:val="22"/>
          <w:lang w:val="sr-Latn-RS"/>
        </w:rPr>
      </w:pPr>
      <w:r w:rsidRPr="005D64E0">
        <w:rPr>
          <w:bCs/>
          <w:i/>
          <w:iCs/>
          <w:szCs w:val="22"/>
          <w:lang w:val="sr-Latn-RS"/>
        </w:rPr>
        <w:t>R</w:t>
      </w:r>
      <w:r w:rsidR="00E6758F" w:rsidRPr="005D64E0">
        <w:rPr>
          <w:bCs/>
          <w:i/>
          <w:iCs/>
          <w:szCs w:val="22"/>
          <w:lang w:val="sr-Latn-RS"/>
        </w:rPr>
        <w:t>ij</w:t>
      </w:r>
      <w:r w:rsidRPr="005D64E0">
        <w:rPr>
          <w:bCs/>
          <w:i/>
          <w:iCs/>
          <w:szCs w:val="22"/>
          <w:lang w:val="sr-Latn-RS"/>
        </w:rPr>
        <w:t>etka (</w:t>
      </w:r>
      <w:r w:rsidR="00EC1A1F" w:rsidRPr="005D64E0">
        <w:rPr>
          <w:bCs/>
          <w:i/>
          <w:iCs/>
          <w:szCs w:val="22"/>
          <w:lang w:val="sr-Latn-RS"/>
        </w:rPr>
        <w:t xml:space="preserve">mogu da se jave kod 1 na 1000 pacijenata koji uzimaju </w:t>
      </w:r>
      <w:r w:rsidR="00E54BBE" w:rsidRPr="005D64E0">
        <w:rPr>
          <w:bCs/>
          <w:i/>
          <w:iCs/>
          <w:szCs w:val="22"/>
          <w:lang w:val="sr-Latn-RS"/>
        </w:rPr>
        <w:t>lijek</w:t>
      </w:r>
      <w:r w:rsidRPr="005D64E0">
        <w:rPr>
          <w:bCs/>
          <w:i/>
          <w:iCs/>
          <w:szCs w:val="22"/>
          <w:lang w:val="sr-Latn-RS"/>
        </w:rPr>
        <w:t>):</w:t>
      </w:r>
    </w:p>
    <w:p w14:paraId="02FB2777" w14:textId="430EE46E" w:rsidR="00BF4EF8" w:rsidRPr="005D64E0" w:rsidRDefault="00C12616" w:rsidP="00226A33">
      <w:pPr>
        <w:numPr>
          <w:ilvl w:val="0"/>
          <w:numId w:val="19"/>
        </w:numPr>
        <w:tabs>
          <w:tab w:val="clear" w:pos="284"/>
        </w:tabs>
        <w:rPr>
          <w:b/>
          <w:bCs/>
          <w:i/>
          <w:iCs/>
          <w:szCs w:val="22"/>
          <w:lang w:val="sr-Latn-RS"/>
        </w:rPr>
      </w:pPr>
      <w:r w:rsidRPr="005D64E0">
        <w:rPr>
          <w:bCs/>
          <w:iCs/>
          <w:szCs w:val="22"/>
          <w:lang w:val="sr-Latn-RS"/>
        </w:rPr>
        <w:t>osip po koži, koji</w:t>
      </w:r>
      <w:r w:rsidR="00BF4EF8" w:rsidRPr="005D64E0">
        <w:rPr>
          <w:bCs/>
          <w:iCs/>
          <w:szCs w:val="22"/>
          <w:lang w:val="sr-Latn-RS"/>
        </w:rPr>
        <w:t xml:space="preserve"> se može ljušt</w:t>
      </w:r>
      <w:r w:rsidR="00A571EE" w:rsidRPr="005D64E0">
        <w:rPr>
          <w:bCs/>
          <w:iCs/>
          <w:szCs w:val="22"/>
          <w:lang w:val="sr-Latn-RS"/>
        </w:rPr>
        <w:t xml:space="preserve">iti, i ima izgled ,,male mete’’ </w:t>
      </w:r>
      <w:r w:rsidR="00BF4EF8" w:rsidRPr="005D64E0">
        <w:rPr>
          <w:bCs/>
          <w:iCs/>
          <w:szCs w:val="22"/>
          <w:lang w:val="sr-Latn-RS"/>
        </w:rPr>
        <w:t xml:space="preserve">(centar je taman, okružen bledom kožom i tamnim prstenom </w:t>
      </w:r>
      <w:r w:rsidR="00A571EE" w:rsidRPr="005D64E0">
        <w:rPr>
          <w:bCs/>
          <w:iCs/>
          <w:szCs w:val="22"/>
          <w:lang w:val="sr-Latn-RS"/>
        </w:rPr>
        <w:t xml:space="preserve">po obodu - </w:t>
      </w:r>
      <w:r w:rsidR="00310428" w:rsidRPr="005D64E0">
        <w:rPr>
          <w:bCs/>
          <w:iCs/>
          <w:szCs w:val="22"/>
          <w:lang w:val="sr-Latn-RS"/>
        </w:rPr>
        <w:t xml:space="preserve">znak teškog </w:t>
      </w:r>
      <w:r w:rsidR="00A571EE" w:rsidRPr="005D64E0">
        <w:rPr>
          <w:bCs/>
          <w:iCs/>
          <w:szCs w:val="22"/>
          <w:lang w:val="sr-Latn-RS"/>
        </w:rPr>
        <w:t>neželjenog dejstva na koži -</w:t>
      </w:r>
      <w:r w:rsidR="00BF4EF8" w:rsidRPr="005D64E0">
        <w:rPr>
          <w:bCs/>
          <w:iCs/>
          <w:szCs w:val="22"/>
          <w:lang w:val="sr-Latn-RS"/>
        </w:rPr>
        <w:t xml:space="preserve"> </w:t>
      </w:r>
      <w:r w:rsidR="00BF4EF8" w:rsidRPr="005D64E0">
        <w:rPr>
          <w:bCs/>
          <w:i/>
          <w:iCs/>
          <w:szCs w:val="22"/>
          <w:lang w:val="sr-Latn-RS"/>
        </w:rPr>
        <w:t>erythema multiforme</w:t>
      </w:r>
      <w:r w:rsidR="00BF4EF8" w:rsidRPr="005D64E0">
        <w:rPr>
          <w:bCs/>
          <w:iCs/>
          <w:szCs w:val="22"/>
          <w:lang w:val="sr-Latn-RS"/>
        </w:rPr>
        <w:t>).</w:t>
      </w:r>
      <w:r w:rsidR="00D35F5A" w:rsidRPr="005D64E0">
        <w:rPr>
          <w:bCs/>
          <w:iCs/>
          <w:szCs w:val="22"/>
          <w:lang w:val="sr-Latn-RS"/>
        </w:rPr>
        <w:t xml:space="preserve"> </w:t>
      </w:r>
      <w:r w:rsidR="00BF4EF8" w:rsidRPr="005D64E0">
        <w:rPr>
          <w:bCs/>
          <w:iCs/>
          <w:szCs w:val="22"/>
          <w:lang w:val="sr-Latn-RS"/>
        </w:rPr>
        <w:t xml:space="preserve"> </w:t>
      </w:r>
      <w:r w:rsidR="00BF4EF8" w:rsidRPr="005D64E0">
        <w:rPr>
          <w:b/>
          <w:bCs/>
          <w:i/>
          <w:iCs/>
          <w:szCs w:val="22"/>
          <w:lang w:val="sr-Latn-RS"/>
        </w:rPr>
        <w:t>U slučaju da prim</w:t>
      </w:r>
      <w:r w:rsidR="00E6758F" w:rsidRPr="005D64E0">
        <w:rPr>
          <w:b/>
          <w:bCs/>
          <w:i/>
          <w:iCs/>
          <w:szCs w:val="22"/>
          <w:lang w:val="sr-Latn-RS"/>
        </w:rPr>
        <w:t>j</w:t>
      </w:r>
      <w:r w:rsidR="00BF4EF8" w:rsidRPr="005D64E0">
        <w:rPr>
          <w:b/>
          <w:bCs/>
          <w:i/>
          <w:iCs/>
          <w:szCs w:val="22"/>
          <w:lang w:val="sr-Latn-RS"/>
        </w:rPr>
        <w:t xml:space="preserve">etite ovo neželjeno dejstvo odmah se javite Vašem </w:t>
      </w:r>
      <w:r w:rsidR="001A6511" w:rsidRPr="005D64E0">
        <w:rPr>
          <w:b/>
          <w:bCs/>
          <w:i/>
          <w:iCs/>
          <w:szCs w:val="22"/>
          <w:lang w:val="sr-Latn-RS"/>
        </w:rPr>
        <w:t>ljekaru</w:t>
      </w:r>
      <w:r w:rsidR="00BF4EF8" w:rsidRPr="005D64E0">
        <w:rPr>
          <w:b/>
          <w:bCs/>
          <w:i/>
          <w:iCs/>
          <w:szCs w:val="22"/>
          <w:lang w:val="sr-Latn-RS"/>
        </w:rPr>
        <w:t>.</w:t>
      </w:r>
    </w:p>
    <w:p w14:paraId="7825A3BE" w14:textId="77777777" w:rsidR="00BF4EF8" w:rsidRPr="005D64E0" w:rsidRDefault="00BF4EF8" w:rsidP="00BF4EF8">
      <w:pPr>
        <w:numPr>
          <w:ilvl w:val="0"/>
          <w:numId w:val="19"/>
        </w:numPr>
        <w:tabs>
          <w:tab w:val="clear" w:pos="284"/>
        </w:tabs>
        <w:rPr>
          <w:bCs/>
          <w:iCs/>
          <w:szCs w:val="22"/>
          <w:lang w:val="sr-Latn-RS"/>
        </w:rPr>
      </w:pPr>
      <w:r w:rsidRPr="005D64E0">
        <w:rPr>
          <w:bCs/>
          <w:iCs/>
          <w:szCs w:val="22"/>
          <w:lang w:val="sr-Latn-RS"/>
        </w:rPr>
        <w:t xml:space="preserve">smanjen broj </w:t>
      </w:r>
      <w:r w:rsidR="00547AFB" w:rsidRPr="005D64E0">
        <w:rPr>
          <w:bCs/>
          <w:iCs/>
          <w:szCs w:val="22"/>
          <w:lang w:val="sr-Latn-RS"/>
        </w:rPr>
        <w:t>krvnih ćelija koje učestvuju u zgrušavanju krvi</w:t>
      </w:r>
      <w:r w:rsidR="00A571EE" w:rsidRPr="005D64E0">
        <w:rPr>
          <w:bCs/>
          <w:iCs/>
          <w:szCs w:val="22"/>
          <w:lang w:val="sr-Latn-RS"/>
        </w:rPr>
        <w:t xml:space="preserve"> (trombocita)</w:t>
      </w:r>
    </w:p>
    <w:p w14:paraId="5707B3F9" w14:textId="06E17DC0" w:rsidR="00BF4EF8" w:rsidRPr="005D64E0" w:rsidRDefault="00BF4EF8" w:rsidP="00BF4EF8">
      <w:pPr>
        <w:numPr>
          <w:ilvl w:val="0"/>
          <w:numId w:val="19"/>
        </w:numPr>
        <w:tabs>
          <w:tab w:val="clear" w:pos="284"/>
        </w:tabs>
        <w:rPr>
          <w:bCs/>
          <w:iCs/>
          <w:szCs w:val="22"/>
          <w:lang w:val="sr-Latn-RS"/>
        </w:rPr>
      </w:pPr>
      <w:r w:rsidRPr="005D64E0">
        <w:rPr>
          <w:bCs/>
          <w:iCs/>
          <w:szCs w:val="22"/>
          <w:lang w:val="sr-Latn-RS"/>
        </w:rPr>
        <w:t>smanjen broj b</w:t>
      </w:r>
      <w:r w:rsidR="00E6758F" w:rsidRPr="005D64E0">
        <w:rPr>
          <w:bCs/>
          <w:iCs/>
          <w:szCs w:val="22"/>
          <w:lang w:val="sr-Latn-RS"/>
        </w:rPr>
        <w:t>ij</w:t>
      </w:r>
      <w:r w:rsidRPr="005D64E0">
        <w:rPr>
          <w:bCs/>
          <w:iCs/>
          <w:szCs w:val="22"/>
          <w:lang w:val="sr-Latn-RS"/>
        </w:rPr>
        <w:t>elih krvnih zrnaca (leukocita)</w:t>
      </w:r>
      <w:r w:rsidR="00A571EE" w:rsidRPr="005D64E0">
        <w:rPr>
          <w:bCs/>
          <w:iCs/>
          <w:szCs w:val="22"/>
          <w:lang w:val="sr-Latn-RS"/>
        </w:rPr>
        <w:t>.</w:t>
      </w:r>
    </w:p>
    <w:p w14:paraId="5D904347" w14:textId="77777777" w:rsidR="00BF4EF8" w:rsidRPr="005D64E0" w:rsidRDefault="00BF4EF8" w:rsidP="00BF4EF8">
      <w:pPr>
        <w:rPr>
          <w:bCs/>
          <w:iCs/>
          <w:szCs w:val="22"/>
          <w:lang w:val="sr-Latn-RS"/>
        </w:rPr>
      </w:pPr>
    </w:p>
    <w:p w14:paraId="0271E33F" w14:textId="13A1DC16" w:rsidR="00BF4EF8" w:rsidRPr="005D64E0" w:rsidRDefault="00BF4EF8" w:rsidP="00BF4EF8">
      <w:pPr>
        <w:rPr>
          <w:bCs/>
          <w:i/>
          <w:iCs/>
          <w:szCs w:val="22"/>
          <w:lang w:val="sr-Latn-RS"/>
        </w:rPr>
      </w:pPr>
      <w:r w:rsidRPr="005D64E0">
        <w:rPr>
          <w:bCs/>
          <w:i/>
          <w:iCs/>
          <w:szCs w:val="22"/>
          <w:lang w:val="sr-Latn-RS"/>
        </w:rPr>
        <w:t>Nepoznata učestalost (</w:t>
      </w:r>
      <w:r w:rsidR="00EC1A1F" w:rsidRPr="005D64E0">
        <w:rPr>
          <w:bCs/>
          <w:i/>
          <w:iCs/>
          <w:szCs w:val="22"/>
          <w:lang w:val="sr-Latn-RS"/>
        </w:rPr>
        <w:t>ne može se proc</w:t>
      </w:r>
      <w:r w:rsidR="00E6758F" w:rsidRPr="005D64E0">
        <w:rPr>
          <w:bCs/>
          <w:i/>
          <w:iCs/>
          <w:szCs w:val="22"/>
          <w:lang w:val="sr-Latn-RS"/>
        </w:rPr>
        <w:t>j</w:t>
      </w:r>
      <w:r w:rsidR="00EC1A1F" w:rsidRPr="005D64E0">
        <w:rPr>
          <w:bCs/>
          <w:i/>
          <w:iCs/>
          <w:szCs w:val="22"/>
          <w:lang w:val="sr-Latn-RS"/>
        </w:rPr>
        <w:t>eniti na osnovu dostupnih podataka</w:t>
      </w:r>
      <w:r w:rsidRPr="005D64E0">
        <w:rPr>
          <w:bCs/>
          <w:i/>
          <w:iCs/>
          <w:szCs w:val="22"/>
          <w:lang w:val="sr-Latn-RS"/>
        </w:rPr>
        <w:t>):</w:t>
      </w:r>
    </w:p>
    <w:p w14:paraId="6627A34E" w14:textId="7E3E59CA" w:rsidR="00BF4EF8" w:rsidRPr="005D64E0" w:rsidRDefault="00BF4EF8" w:rsidP="00BF4EF8">
      <w:pPr>
        <w:numPr>
          <w:ilvl w:val="0"/>
          <w:numId w:val="20"/>
        </w:numPr>
        <w:tabs>
          <w:tab w:val="clear" w:pos="284"/>
        </w:tabs>
        <w:rPr>
          <w:bCs/>
          <w:i/>
          <w:iCs/>
          <w:szCs w:val="22"/>
          <w:lang w:val="sr-Latn-RS"/>
        </w:rPr>
      </w:pPr>
      <w:r w:rsidRPr="005D64E0">
        <w:rPr>
          <w:bCs/>
          <w:iCs/>
          <w:szCs w:val="22"/>
          <w:lang w:val="sr-Latn-RS"/>
        </w:rPr>
        <w:t xml:space="preserve">alergijske reakcije </w:t>
      </w:r>
      <w:r w:rsidR="00D61FFB" w:rsidRPr="005D64E0">
        <w:rPr>
          <w:bCs/>
          <w:iCs/>
          <w:szCs w:val="22"/>
          <w:lang w:val="sr-Latn-RS"/>
        </w:rPr>
        <w:t xml:space="preserve">(angioneurotski edem, anafilaksa, sindrom sličan serumskoj bolesti, vaskulitis - </w:t>
      </w:r>
      <w:r w:rsidR="00E6758F" w:rsidRPr="005D64E0">
        <w:rPr>
          <w:bCs/>
          <w:i/>
          <w:iCs/>
          <w:szCs w:val="22"/>
          <w:lang w:val="sr-Latn-RS"/>
        </w:rPr>
        <w:t>Pogledati</w:t>
      </w:r>
      <w:r w:rsidRPr="005D64E0">
        <w:rPr>
          <w:bCs/>
          <w:i/>
          <w:iCs/>
          <w:szCs w:val="22"/>
          <w:lang w:val="sr-Latn-RS"/>
        </w:rPr>
        <w:t xml:space="preserve"> u tekstu iznad)</w:t>
      </w:r>
    </w:p>
    <w:p w14:paraId="19B0C2C1" w14:textId="47023E78" w:rsidR="00BF4EF8" w:rsidRPr="005D64E0" w:rsidRDefault="00BF4EF8" w:rsidP="00BF4EF8">
      <w:pPr>
        <w:numPr>
          <w:ilvl w:val="0"/>
          <w:numId w:val="20"/>
        </w:numPr>
        <w:tabs>
          <w:tab w:val="clear" w:pos="284"/>
        </w:tabs>
        <w:rPr>
          <w:bCs/>
          <w:iCs/>
          <w:szCs w:val="22"/>
          <w:lang w:val="sr-Latn-RS"/>
        </w:rPr>
      </w:pPr>
      <w:r w:rsidRPr="005D64E0">
        <w:rPr>
          <w:bCs/>
          <w:iCs/>
          <w:szCs w:val="22"/>
          <w:lang w:val="sr-Latn-RS"/>
        </w:rPr>
        <w:t>kolitis (</w:t>
      </w:r>
      <w:r w:rsidR="00A77D18" w:rsidRPr="005D64E0">
        <w:rPr>
          <w:bCs/>
          <w:iCs/>
          <w:szCs w:val="22"/>
          <w:lang w:val="sr-Latn-RS"/>
        </w:rPr>
        <w:t>zapaljenje debelog</w:t>
      </w:r>
      <w:r w:rsidRPr="005D64E0">
        <w:rPr>
          <w:bCs/>
          <w:iCs/>
          <w:szCs w:val="22"/>
          <w:lang w:val="sr-Latn-RS"/>
        </w:rPr>
        <w:t xml:space="preserve"> cr</w:t>
      </w:r>
      <w:r w:rsidR="00E6758F" w:rsidRPr="005D64E0">
        <w:rPr>
          <w:bCs/>
          <w:iCs/>
          <w:szCs w:val="22"/>
          <w:lang w:val="sr-Latn-RS"/>
        </w:rPr>
        <w:t>ij</w:t>
      </w:r>
      <w:r w:rsidRPr="005D64E0">
        <w:rPr>
          <w:bCs/>
          <w:iCs/>
          <w:szCs w:val="22"/>
          <w:lang w:val="sr-Latn-RS"/>
        </w:rPr>
        <w:t>eva</w:t>
      </w:r>
      <w:r w:rsidR="00974066" w:rsidRPr="005D64E0">
        <w:rPr>
          <w:bCs/>
          <w:iCs/>
          <w:szCs w:val="22"/>
          <w:lang w:val="sr-Latn-RS"/>
        </w:rPr>
        <w:t>,</w:t>
      </w:r>
      <w:r w:rsidR="00D61FFB" w:rsidRPr="005D64E0">
        <w:rPr>
          <w:bCs/>
          <w:iCs/>
          <w:szCs w:val="22"/>
          <w:lang w:val="sr-Latn-RS"/>
        </w:rPr>
        <w:t xml:space="preserve"> </w:t>
      </w:r>
      <w:r w:rsidR="00974066" w:rsidRPr="005D64E0">
        <w:rPr>
          <w:bCs/>
          <w:iCs/>
          <w:szCs w:val="22"/>
          <w:lang w:val="sr-Latn-RS"/>
        </w:rPr>
        <w:t>kao posledica prim</w:t>
      </w:r>
      <w:r w:rsidR="00E6758F" w:rsidRPr="005D64E0">
        <w:rPr>
          <w:bCs/>
          <w:iCs/>
          <w:szCs w:val="22"/>
          <w:lang w:val="sr-Latn-RS"/>
        </w:rPr>
        <w:t>j</w:t>
      </w:r>
      <w:r w:rsidR="00974066" w:rsidRPr="005D64E0">
        <w:rPr>
          <w:bCs/>
          <w:iCs/>
          <w:szCs w:val="22"/>
          <w:lang w:val="sr-Latn-RS"/>
        </w:rPr>
        <w:t xml:space="preserve">ene antibiotika </w:t>
      </w:r>
      <w:r w:rsidR="00D61FFB" w:rsidRPr="005D64E0">
        <w:rPr>
          <w:bCs/>
          <w:iCs/>
          <w:szCs w:val="22"/>
          <w:lang w:val="sr-Latn-RS"/>
        </w:rPr>
        <w:t xml:space="preserve">- </w:t>
      </w:r>
      <w:r w:rsidR="00E6758F" w:rsidRPr="005D64E0">
        <w:rPr>
          <w:bCs/>
          <w:i/>
          <w:iCs/>
          <w:szCs w:val="22"/>
          <w:lang w:val="sr-Latn-RS"/>
        </w:rPr>
        <w:t>Pogledati</w:t>
      </w:r>
      <w:r w:rsidRPr="005D64E0">
        <w:rPr>
          <w:bCs/>
          <w:i/>
          <w:iCs/>
          <w:szCs w:val="22"/>
          <w:lang w:val="sr-Latn-RS"/>
        </w:rPr>
        <w:t xml:space="preserve"> u tekstu iznad)</w:t>
      </w:r>
    </w:p>
    <w:p w14:paraId="2D2C214F" w14:textId="77777777" w:rsidR="00A77D18" w:rsidRPr="005D64E0" w:rsidRDefault="00A77D18" w:rsidP="00BF4EF8">
      <w:pPr>
        <w:numPr>
          <w:ilvl w:val="0"/>
          <w:numId w:val="20"/>
        </w:numPr>
        <w:tabs>
          <w:tab w:val="clear" w:pos="284"/>
        </w:tabs>
        <w:rPr>
          <w:bCs/>
          <w:iCs/>
          <w:szCs w:val="22"/>
          <w:lang w:val="sr-Latn-RS"/>
        </w:rPr>
      </w:pPr>
      <w:r w:rsidRPr="005D64E0">
        <w:rPr>
          <w:bCs/>
          <w:iCs/>
          <w:szCs w:val="22"/>
          <w:lang w:val="sr-Latn-RS"/>
        </w:rPr>
        <w:t>zapaljenje moždanih ovojnica (aseptični meningitis)</w:t>
      </w:r>
    </w:p>
    <w:p w14:paraId="11069A36" w14:textId="77777777" w:rsidR="00BF4EF8" w:rsidRPr="005D64E0" w:rsidRDefault="00BF4EF8" w:rsidP="00BF4EF8">
      <w:pPr>
        <w:numPr>
          <w:ilvl w:val="0"/>
          <w:numId w:val="20"/>
        </w:numPr>
        <w:tabs>
          <w:tab w:val="clear" w:pos="284"/>
        </w:tabs>
        <w:rPr>
          <w:bCs/>
          <w:iCs/>
          <w:szCs w:val="22"/>
          <w:lang w:val="sr-Latn-RS"/>
        </w:rPr>
      </w:pPr>
      <w:r w:rsidRPr="005D64E0">
        <w:rPr>
          <w:bCs/>
          <w:iCs/>
          <w:szCs w:val="22"/>
          <w:lang w:val="sr-Latn-RS"/>
        </w:rPr>
        <w:t xml:space="preserve">teške </w:t>
      </w:r>
      <w:r w:rsidR="00D61FFB" w:rsidRPr="005D64E0">
        <w:rPr>
          <w:bCs/>
          <w:iCs/>
          <w:szCs w:val="22"/>
          <w:lang w:val="sr-Latn-RS"/>
        </w:rPr>
        <w:t xml:space="preserve">i ozbiljne </w:t>
      </w:r>
      <w:r w:rsidRPr="005D64E0">
        <w:rPr>
          <w:bCs/>
          <w:iCs/>
          <w:szCs w:val="22"/>
          <w:lang w:val="sr-Latn-RS"/>
        </w:rPr>
        <w:t>kožne reakcije:</w:t>
      </w:r>
    </w:p>
    <w:p w14:paraId="4556BA2C" w14:textId="2A5073E8" w:rsidR="00BF4EF8" w:rsidRPr="005D64E0" w:rsidRDefault="00C12616" w:rsidP="00BF4EF8">
      <w:pPr>
        <w:numPr>
          <w:ilvl w:val="0"/>
          <w:numId w:val="21"/>
        </w:numPr>
        <w:tabs>
          <w:tab w:val="clear" w:pos="284"/>
          <w:tab w:val="left" w:pos="771"/>
        </w:tabs>
        <w:rPr>
          <w:bCs/>
          <w:iCs/>
          <w:szCs w:val="22"/>
          <w:lang w:val="sr-Latn-RS"/>
        </w:rPr>
      </w:pPr>
      <w:r w:rsidRPr="005D64E0">
        <w:rPr>
          <w:bCs/>
          <w:iCs/>
          <w:szCs w:val="22"/>
          <w:lang w:val="sr-Latn-RS"/>
        </w:rPr>
        <w:t>široko rasprostranjen osip</w:t>
      </w:r>
      <w:r w:rsidR="00BF4EF8" w:rsidRPr="005D64E0">
        <w:rPr>
          <w:bCs/>
          <w:iCs/>
          <w:szCs w:val="22"/>
          <w:lang w:val="sr-Latn-RS"/>
        </w:rPr>
        <w:t xml:space="preserve"> sa pojavom plikova i ljušćenjem kože, posebno </w:t>
      </w:r>
      <w:r w:rsidR="00A77D18" w:rsidRPr="005D64E0">
        <w:rPr>
          <w:bCs/>
          <w:iCs/>
          <w:szCs w:val="22"/>
          <w:lang w:val="sr-Latn-RS"/>
        </w:rPr>
        <w:t>u pred</w:t>
      </w:r>
      <w:r w:rsidR="00E6758F" w:rsidRPr="005D64E0">
        <w:rPr>
          <w:bCs/>
          <w:iCs/>
          <w:szCs w:val="22"/>
          <w:lang w:val="sr-Latn-RS"/>
        </w:rPr>
        <w:t>j</w:t>
      </w:r>
      <w:r w:rsidR="00A77D18" w:rsidRPr="005D64E0">
        <w:rPr>
          <w:bCs/>
          <w:iCs/>
          <w:szCs w:val="22"/>
          <w:lang w:val="sr-Latn-RS"/>
        </w:rPr>
        <w:t>el</w:t>
      </w:r>
      <w:r w:rsidR="00B8600D" w:rsidRPr="005D64E0">
        <w:rPr>
          <w:bCs/>
          <w:iCs/>
          <w:szCs w:val="22"/>
          <w:lang w:val="sr-Latn-RS"/>
        </w:rPr>
        <w:t>u</w:t>
      </w:r>
      <w:r w:rsidR="00BF4EF8" w:rsidRPr="005D64E0">
        <w:rPr>
          <w:bCs/>
          <w:iCs/>
          <w:szCs w:val="22"/>
          <w:lang w:val="sr-Latn-RS"/>
        </w:rPr>
        <w:t xml:space="preserve"> usta, nosa, očiju i genitalija (</w:t>
      </w:r>
      <w:r w:rsidR="00BF4EF8" w:rsidRPr="005D64E0">
        <w:rPr>
          <w:bCs/>
          <w:i/>
          <w:iCs/>
          <w:szCs w:val="22"/>
          <w:lang w:val="sr-Latn-RS"/>
        </w:rPr>
        <w:t>Stevens-Johnson</w:t>
      </w:r>
      <w:r w:rsidR="00BF4EF8" w:rsidRPr="005D64E0">
        <w:rPr>
          <w:bCs/>
          <w:iCs/>
          <w:szCs w:val="22"/>
          <w:lang w:val="sr-Latn-RS"/>
        </w:rPr>
        <w:t>-ov sindrom), i još teži oblik, sa intenzivnim ljušćenjem kože (više od 30% površine t</w:t>
      </w:r>
      <w:r w:rsidR="00E6758F" w:rsidRPr="005D64E0">
        <w:rPr>
          <w:bCs/>
          <w:iCs/>
          <w:szCs w:val="22"/>
          <w:lang w:val="sr-Latn-RS"/>
        </w:rPr>
        <w:t>ij</w:t>
      </w:r>
      <w:r w:rsidR="00BF4EF8" w:rsidRPr="005D64E0">
        <w:rPr>
          <w:bCs/>
          <w:iCs/>
          <w:szCs w:val="22"/>
          <w:lang w:val="sr-Latn-RS"/>
        </w:rPr>
        <w:t xml:space="preserve">ela- </w:t>
      </w:r>
      <w:r w:rsidR="00BF4EF8" w:rsidRPr="005D64E0">
        <w:rPr>
          <w:bCs/>
          <w:i/>
          <w:iCs/>
          <w:szCs w:val="22"/>
          <w:lang w:val="sr-Latn-RS"/>
        </w:rPr>
        <w:t>toksična epidermalna nekroliza</w:t>
      </w:r>
      <w:r w:rsidR="00BF4EF8" w:rsidRPr="005D64E0">
        <w:rPr>
          <w:bCs/>
          <w:iCs/>
          <w:szCs w:val="22"/>
          <w:lang w:val="sr-Latn-RS"/>
        </w:rPr>
        <w:t>)</w:t>
      </w:r>
    </w:p>
    <w:p w14:paraId="2B30F870" w14:textId="77777777" w:rsidR="00BF4EF8" w:rsidRPr="005D64E0" w:rsidRDefault="00BF4EF8" w:rsidP="00BF4EF8">
      <w:pPr>
        <w:numPr>
          <w:ilvl w:val="0"/>
          <w:numId w:val="21"/>
        </w:numPr>
        <w:tabs>
          <w:tab w:val="clear" w:pos="284"/>
          <w:tab w:val="left" w:pos="771"/>
        </w:tabs>
        <w:rPr>
          <w:bCs/>
          <w:iCs/>
          <w:szCs w:val="22"/>
          <w:lang w:val="sr-Latn-RS"/>
        </w:rPr>
      </w:pPr>
      <w:r w:rsidRPr="005D64E0">
        <w:rPr>
          <w:bCs/>
          <w:iCs/>
          <w:szCs w:val="22"/>
          <w:lang w:val="sr-Latn-RS"/>
        </w:rPr>
        <w:t>široko raspr</w:t>
      </w:r>
      <w:r w:rsidR="00C12616" w:rsidRPr="005D64E0">
        <w:rPr>
          <w:bCs/>
          <w:iCs/>
          <w:szCs w:val="22"/>
          <w:lang w:val="sr-Latn-RS"/>
        </w:rPr>
        <w:t>ostranjeno crvenilo kože sa osipo</w:t>
      </w:r>
      <w:r w:rsidRPr="005D64E0">
        <w:rPr>
          <w:bCs/>
          <w:iCs/>
          <w:szCs w:val="22"/>
          <w:lang w:val="sr-Latn-RS"/>
        </w:rPr>
        <w:t>m, uz prisustvo malih plikova punih gnoja (</w:t>
      </w:r>
      <w:r w:rsidRPr="005D64E0">
        <w:rPr>
          <w:bCs/>
          <w:i/>
          <w:iCs/>
          <w:szCs w:val="22"/>
          <w:lang w:val="sr-Latn-RS"/>
        </w:rPr>
        <w:t>bulozni</w:t>
      </w:r>
      <w:r w:rsidRPr="005D64E0">
        <w:rPr>
          <w:bCs/>
          <w:iCs/>
          <w:szCs w:val="22"/>
          <w:lang w:val="sr-Latn-RS"/>
        </w:rPr>
        <w:t xml:space="preserve"> </w:t>
      </w:r>
      <w:r w:rsidRPr="005D64E0">
        <w:rPr>
          <w:bCs/>
          <w:i/>
          <w:iCs/>
          <w:szCs w:val="22"/>
          <w:lang w:val="sr-Latn-RS"/>
        </w:rPr>
        <w:t>eksfolijativni dermatitis</w:t>
      </w:r>
      <w:r w:rsidRPr="005D64E0">
        <w:rPr>
          <w:bCs/>
          <w:iCs/>
          <w:szCs w:val="22"/>
          <w:lang w:val="sr-Latn-RS"/>
        </w:rPr>
        <w:t>)</w:t>
      </w:r>
    </w:p>
    <w:p w14:paraId="10B79AFC" w14:textId="77777777" w:rsidR="00BF4EF8" w:rsidRPr="005D64E0" w:rsidRDefault="00C12616" w:rsidP="00BF4EF8">
      <w:pPr>
        <w:numPr>
          <w:ilvl w:val="0"/>
          <w:numId w:val="21"/>
        </w:numPr>
        <w:tabs>
          <w:tab w:val="clear" w:pos="284"/>
          <w:tab w:val="left" w:pos="771"/>
        </w:tabs>
        <w:rPr>
          <w:bCs/>
          <w:iCs/>
          <w:szCs w:val="22"/>
          <w:lang w:val="sr-Latn-RS"/>
        </w:rPr>
      </w:pPr>
      <w:r w:rsidRPr="005D64E0">
        <w:rPr>
          <w:bCs/>
          <w:iCs/>
          <w:szCs w:val="22"/>
          <w:lang w:val="sr-Latn-RS"/>
        </w:rPr>
        <w:t>crveni, ljuspasti osip</w:t>
      </w:r>
      <w:r w:rsidR="00BF4EF8" w:rsidRPr="005D64E0">
        <w:rPr>
          <w:bCs/>
          <w:iCs/>
          <w:szCs w:val="22"/>
          <w:lang w:val="sr-Latn-RS"/>
        </w:rPr>
        <w:t xml:space="preserve"> sa ispupčenjima po koži i plikovima (</w:t>
      </w:r>
      <w:r w:rsidR="00BF4EF8" w:rsidRPr="005D64E0">
        <w:rPr>
          <w:bCs/>
          <w:i/>
          <w:iCs/>
          <w:szCs w:val="22"/>
          <w:lang w:val="sr-Latn-RS"/>
        </w:rPr>
        <w:t>egzantematozna pustuloza</w:t>
      </w:r>
      <w:r w:rsidR="00BF4EF8" w:rsidRPr="005D64E0">
        <w:rPr>
          <w:bCs/>
          <w:iCs/>
          <w:szCs w:val="22"/>
          <w:lang w:val="sr-Latn-RS"/>
        </w:rPr>
        <w:t>)</w:t>
      </w:r>
    </w:p>
    <w:p w14:paraId="6EC17529" w14:textId="738AB9FB" w:rsidR="00944916" w:rsidRPr="005D64E0" w:rsidRDefault="00994466" w:rsidP="00944916">
      <w:pPr>
        <w:numPr>
          <w:ilvl w:val="0"/>
          <w:numId w:val="21"/>
        </w:numPr>
        <w:tabs>
          <w:tab w:val="clear" w:pos="284"/>
          <w:tab w:val="left" w:pos="771"/>
        </w:tabs>
        <w:rPr>
          <w:bCs/>
          <w:iCs/>
          <w:szCs w:val="22"/>
          <w:lang w:val="sr-Latn-RS"/>
        </w:rPr>
      </w:pPr>
      <w:r w:rsidRPr="005D64E0">
        <w:rPr>
          <w:bCs/>
          <w:iCs/>
          <w:szCs w:val="22"/>
          <w:lang w:val="sr-Latn-RS"/>
        </w:rPr>
        <w:t>simptomi nalik gripu sa osipom, groznicom, otečenim limfnim čvorovima i poremećajem laboratorijskih vr</w:t>
      </w:r>
      <w:r w:rsidR="00E6758F" w:rsidRPr="005D64E0">
        <w:rPr>
          <w:bCs/>
          <w:iCs/>
          <w:szCs w:val="22"/>
          <w:lang w:val="sr-Latn-RS"/>
        </w:rPr>
        <w:t>ij</w:t>
      </w:r>
      <w:r w:rsidRPr="005D64E0">
        <w:rPr>
          <w:bCs/>
          <w:iCs/>
          <w:szCs w:val="22"/>
          <w:lang w:val="sr-Latn-RS"/>
        </w:rPr>
        <w:t xml:space="preserve">ednosti u krvi (uključujući porast eozinofilnih leukocita i enzima jetre) - reakcija na </w:t>
      </w:r>
      <w:r w:rsidR="00E54BBE" w:rsidRPr="005D64E0">
        <w:rPr>
          <w:bCs/>
          <w:iCs/>
          <w:szCs w:val="22"/>
          <w:lang w:val="sr-Latn-RS"/>
        </w:rPr>
        <w:t>lijek</w:t>
      </w:r>
      <w:r w:rsidRPr="005D64E0">
        <w:rPr>
          <w:bCs/>
          <w:iCs/>
          <w:szCs w:val="22"/>
          <w:lang w:val="sr-Latn-RS"/>
        </w:rPr>
        <w:t xml:space="preserve"> praćena eozinofilijom i sistemskim simptomima (</w:t>
      </w:r>
      <w:r w:rsidRPr="005D64E0">
        <w:rPr>
          <w:bCs/>
          <w:i/>
          <w:iCs/>
          <w:szCs w:val="22"/>
          <w:lang w:val="sr-Latn-RS"/>
        </w:rPr>
        <w:t xml:space="preserve">DRESS </w:t>
      </w:r>
      <w:r w:rsidRPr="005D64E0">
        <w:rPr>
          <w:bCs/>
          <w:iCs/>
          <w:szCs w:val="22"/>
          <w:lang w:val="sr-Latn-RS"/>
        </w:rPr>
        <w:t>sindrom)</w:t>
      </w:r>
      <w:r w:rsidR="00944916" w:rsidRPr="005D64E0">
        <w:rPr>
          <w:bCs/>
          <w:iCs/>
          <w:szCs w:val="22"/>
          <w:lang w:val="sr-Latn-RS"/>
        </w:rPr>
        <w:t xml:space="preserve">. </w:t>
      </w:r>
    </w:p>
    <w:p w14:paraId="636C0633" w14:textId="77777777" w:rsidR="00AE5AE0" w:rsidRPr="005D64E0" w:rsidRDefault="00AE5AE0" w:rsidP="00AE5AE0">
      <w:pPr>
        <w:tabs>
          <w:tab w:val="clear" w:pos="284"/>
          <w:tab w:val="left" w:pos="771"/>
        </w:tabs>
        <w:ind w:left="1080"/>
        <w:rPr>
          <w:bCs/>
          <w:iCs/>
          <w:szCs w:val="22"/>
          <w:lang w:val="sr-Latn-RS"/>
        </w:rPr>
      </w:pPr>
    </w:p>
    <w:p w14:paraId="0EB887E7" w14:textId="2C0DC19A" w:rsidR="00A77D18" w:rsidRPr="005D64E0" w:rsidRDefault="00A77D18" w:rsidP="00226A33">
      <w:pPr>
        <w:tabs>
          <w:tab w:val="clear" w:pos="284"/>
          <w:tab w:val="left" w:pos="771"/>
        </w:tabs>
        <w:ind w:left="720"/>
        <w:rPr>
          <w:b/>
          <w:bCs/>
          <w:i/>
          <w:iCs/>
          <w:szCs w:val="22"/>
          <w:lang w:val="sr-Latn-RS"/>
        </w:rPr>
      </w:pPr>
      <w:r w:rsidRPr="005D64E0">
        <w:rPr>
          <w:b/>
          <w:i/>
          <w:szCs w:val="22"/>
          <w:lang w:val="sr-Latn-RS"/>
        </w:rPr>
        <w:t>Odmah obav</w:t>
      </w:r>
      <w:r w:rsidR="00E6758F" w:rsidRPr="005D64E0">
        <w:rPr>
          <w:b/>
          <w:i/>
          <w:szCs w:val="22"/>
          <w:lang w:val="sr-Latn-RS"/>
        </w:rPr>
        <w:t>j</w:t>
      </w:r>
      <w:r w:rsidRPr="005D64E0">
        <w:rPr>
          <w:b/>
          <w:i/>
          <w:szCs w:val="22"/>
          <w:lang w:val="sr-Latn-RS"/>
        </w:rPr>
        <w:t xml:space="preserve">estite Vašeg </w:t>
      </w:r>
      <w:r w:rsidR="001B04A2" w:rsidRPr="005D64E0">
        <w:rPr>
          <w:b/>
          <w:i/>
          <w:szCs w:val="22"/>
          <w:lang w:val="sr-Latn-RS"/>
        </w:rPr>
        <w:t>ljekara</w:t>
      </w:r>
      <w:r w:rsidRPr="005D64E0">
        <w:rPr>
          <w:b/>
          <w:i/>
          <w:szCs w:val="22"/>
          <w:lang w:val="sr-Latn-RS"/>
        </w:rPr>
        <w:t xml:space="preserve"> u slučaju pojave nekog od navedenih simptoma.</w:t>
      </w:r>
    </w:p>
    <w:p w14:paraId="584272DF" w14:textId="77777777" w:rsidR="00A77D18" w:rsidRPr="005D64E0" w:rsidRDefault="00BF4EF8" w:rsidP="00BF4EF8">
      <w:pPr>
        <w:numPr>
          <w:ilvl w:val="0"/>
          <w:numId w:val="16"/>
        </w:numPr>
        <w:tabs>
          <w:tab w:val="clear" w:pos="284"/>
        </w:tabs>
        <w:rPr>
          <w:bCs/>
          <w:iCs/>
          <w:szCs w:val="22"/>
          <w:lang w:val="sr-Latn-RS"/>
        </w:rPr>
      </w:pPr>
      <w:r w:rsidRPr="005D64E0">
        <w:rPr>
          <w:bCs/>
          <w:iCs/>
          <w:szCs w:val="22"/>
          <w:lang w:val="sr-Latn-RS"/>
        </w:rPr>
        <w:t>hepatitis (</w:t>
      </w:r>
      <w:r w:rsidR="00A77D18" w:rsidRPr="005D64E0">
        <w:rPr>
          <w:bCs/>
          <w:iCs/>
          <w:szCs w:val="22"/>
          <w:lang w:val="sr-Latn-RS"/>
        </w:rPr>
        <w:t>zapaljenje</w:t>
      </w:r>
      <w:r w:rsidRPr="005D64E0">
        <w:rPr>
          <w:bCs/>
          <w:iCs/>
          <w:szCs w:val="22"/>
          <w:lang w:val="sr-Latn-RS"/>
        </w:rPr>
        <w:t xml:space="preserve"> jetre), </w:t>
      </w:r>
    </w:p>
    <w:p w14:paraId="083DB992" w14:textId="0A450BF8" w:rsidR="00BF4EF8" w:rsidRPr="005D64E0" w:rsidRDefault="00BF4EF8" w:rsidP="00BF4EF8">
      <w:pPr>
        <w:numPr>
          <w:ilvl w:val="0"/>
          <w:numId w:val="16"/>
        </w:numPr>
        <w:tabs>
          <w:tab w:val="clear" w:pos="284"/>
        </w:tabs>
        <w:rPr>
          <w:bCs/>
          <w:iCs/>
          <w:szCs w:val="22"/>
          <w:lang w:val="sr-Latn-RS"/>
        </w:rPr>
      </w:pPr>
      <w:r w:rsidRPr="005D64E0">
        <w:rPr>
          <w:bCs/>
          <w:iCs/>
          <w:szCs w:val="22"/>
          <w:lang w:val="sr-Latn-RS"/>
        </w:rPr>
        <w:t>pojava žutice</w:t>
      </w:r>
      <w:r w:rsidR="00A77D18" w:rsidRPr="005D64E0">
        <w:rPr>
          <w:bCs/>
          <w:iCs/>
          <w:szCs w:val="22"/>
          <w:lang w:val="sr-Latn-RS"/>
        </w:rPr>
        <w:t>, uzrokovana povećanim vr</w:t>
      </w:r>
      <w:r w:rsidR="00E6758F" w:rsidRPr="005D64E0">
        <w:rPr>
          <w:bCs/>
          <w:iCs/>
          <w:szCs w:val="22"/>
          <w:lang w:val="sr-Latn-RS"/>
        </w:rPr>
        <w:t>ij</w:t>
      </w:r>
      <w:r w:rsidR="00A77D18" w:rsidRPr="005D64E0">
        <w:rPr>
          <w:bCs/>
          <w:iCs/>
          <w:szCs w:val="22"/>
          <w:lang w:val="sr-Latn-RS"/>
        </w:rPr>
        <w:t>ednostima bilirubina u krvi</w:t>
      </w:r>
      <w:r w:rsidRPr="005D64E0">
        <w:rPr>
          <w:bCs/>
          <w:iCs/>
          <w:szCs w:val="22"/>
          <w:lang w:val="sr-Latn-RS"/>
        </w:rPr>
        <w:t xml:space="preserve"> (žuta prebojenost beonjača, kože i sluzokoža)</w:t>
      </w:r>
    </w:p>
    <w:p w14:paraId="4304C060" w14:textId="77777777" w:rsidR="00BF4EF8" w:rsidRPr="005D64E0" w:rsidRDefault="00011D4D" w:rsidP="00BF4EF8">
      <w:pPr>
        <w:numPr>
          <w:ilvl w:val="0"/>
          <w:numId w:val="16"/>
        </w:numPr>
        <w:tabs>
          <w:tab w:val="clear" w:pos="284"/>
        </w:tabs>
        <w:rPr>
          <w:bCs/>
          <w:iCs/>
          <w:szCs w:val="22"/>
          <w:lang w:val="sr-Latn-RS"/>
        </w:rPr>
      </w:pPr>
      <w:r w:rsidRPr="005D64E0">
        <w:rPr>
          <w:bCs/>
          <w:iCs/>
          <w:szCs w:val="22"/>
          <w:lang w:val="sr-Latn-RS"/>
        </w:rPr>
        <w:t xml:space="preserve">zapaljenje </w:t>
      </w:r>
      <w:r w:rsidR="00BF4EF8" w:rsidRPr="005D64E0">
        <w:rPr>
          <w:bCs/>
          <w:iCs/>
          <w:szCs w:val="22"/>
          <w:lang w:val="sr-Latn-RS"/>
        </w:rPr>
        <w:t>bubre</w:t>
      </w:r>
      <w:r w:rsidRPr="005D64E0">
        <w:rPr>
          <w:bCs/>
          <w:iCs/>
          <w:szCs w:val="22"/>
          <w:lang w:val="sr-Latn-RS"/>
        </w:rPr>
        <w:t>žnih kanalića</w:t>
      </w:r>
      <w:r w:rsidR="00D61FFB" w:rsidRPr="005D64E0">
        <w:rPr>
          <w:bCs/>
          <w:iCs/>
          <w:szCs w:val="22"/>
          <w:lang w:val="sr-Latn-RS"/>
        </w:rPr>
        <w:t xml:space="preserve"> (intersticijalni nefritis)</w:t>
      </w:r>
    </w:p>
    <w:p w14:paraId="2854EE68" w14:textId="23B2C412" w:rsidR="00D61FFB" w:rsidRPr="005D64E0" w:rsidRDefault="00D61FFB" w:rsidP="00BF4EF8">
      <w:pPr>
        <w:numPr>
          <w:ilvl w:val="0"/>
          <w:numId w:val="16"/>
        </w:numPr>
        <w:tabs>
          <w:tab w:val="clear" w:pos="284"/>
        </w:tabs>
        <w:rPr>
          <w:bCs/>
          <w:iCs/>
          <w:szCs w:val="22"/>
          <w:lang w:val="sr-Latn-RS"/>
        </w:rPr>
      </w:pPr>
      <w:r w:rsidRPr="005D64E0">
        <w:rPr>
          <w:bCs/>
          <w:iCs/>
          <w:szCs w:val="22"/>
          <w:lang w:val="sr-Latn-RS"/>
        </w:rPr>
        <w:t>produžen</w:t>
      </w:r>
      <w:r w:rsidR="00011D4D" w:rsidRPr="005D64E0">
        <w:rPr>
          <w:bCs/>
          <w:iCs/>
          <w:szCs w:val="22"/>
          <w:lang w:val="sr-Latn-RS"/>
        </w:rPr>
        <w:t xml:space="preserve">o </w:t>
      </w:r>
      <w:r w:rsidRPr="005D64E0">
        <w:rPr>
          <w:bCs/>
          <w:iCs/>
          <w:szCs w:val="22"/>
          <w:lang w:val="sr-Latn-RS"/>
        </w:rPr>
        <w:t>vr</w:t>
      </w:r>
      <w:r w:rsidR="00E6758F" w:rsidRPr="005D64E0">
        <w:rPr>
          <w:bCs/>
          <w:iCs/>
          <w:szCs w:val="22"/>
          <w:lang w:val="sr-Latn-RS"/>
        </w:rPr>
        <w:t>ij</w:t>
      </w:r>
      <w:r w:rsidRPr="005D64E0">
        <w:rPr>
          <w:bCs/>
          <w:iCs/>
          <w:szCs w:val="22"/>
          <w:lang w:val="sr-Latn-RS"/>
        </w:rPr>
        <w:t>eme krvarenja i protrombinsko vreme</w:t>
      </w:r>
    </w:p>
    <w:p w14:paraId="5D4AC2DA" w14:textId="7BCA2438" w:rsidR="00D61FFB" w:rsidRPr="005D64E0" w:rsidRDefault="00D61FFB" w:rsidP="00D61FFB">
      <w:pPr>
        <w:numPr>
          <w:ilvl w:val="0"/>
          <w:numId w:val="16"/>
        </w:numPr>
        <w:tabs>
          <w:tab w:val="clear" w:pos="284"/>
        </w:tabs>
        <w:rPr>
          <w:bCs/>
          <w:iCs/>
          <w:szCs w:val="22"/>
          <w:lang w:val="sr-Latn-RS"/>
        </w:rPr>
      </w:pPr>
      <w:r w:rsidRPr="005D64E0">
        <w:rPr>
          <w:bCs/>
          <w:iCs/>
          <w:szCs w:val="22"/>
          <w:lang w:val="sr-Latn-RS"/>
        </w:rPr>
        <w:t>izrazito smanjenje broja b</w:t>
      </w:r>
      <w:r w:rsidR="00E6758F" w:rsidRPr="005D64E0">
        <w:rPr>
          <w:bCs/>
          <w:iCs/>
          <w:szCs w:val="22"/>
          <w:lang w:val="sr-Latn-RS"/>
        </w:rPr>
        <w:t>ij</w:t>
      </w:r>
      <w:r w:rsidRPr="005D64E0">
        <w:rPr>
          <w:bCs/>
          <w:iCs/>
          <w:szCs w:val="22"/>
          <w:lang w:val="sr-Latn-RS"/>
        </w:rPr>
        <w:t>elih ćelija krvi (agranulocitoza)</w:t>
      </w:r>
    </w:p>
    <w:p w14:paraId="18221272" w14:textId="77777777" w:rsidR="00D61FFB" w:rsidRPr="005D64E0" w:rsidRDefault="00D61FFB" w:rsidP="00D61FFB">
      <w:pPr>
        <w:numPr>
          <w:ilvl w:val="0"/>
          <w:numId w:val="23"/>
        </w:numPr>
        <w:tabs>
          <w:tab w:val="clear" w:pos="284"/>
        </w:tabs>
        <w:rPr>
          <w:bCs/>
          <w:iCs/>
          <w:szCs w:val="22"/>
          <w:lang w:val="sr-Latn-RS"/>
        </w:rPr>
      </w:pPr>
      <w:r w:rsidRPr="005D64E0">
        <w:rPr>
          <w:bCs/>
          <w:iCs/>
          <w:szCs w:val="22"/>
          <w:lang w:val="sr-Latn-RS"/>
        </w:rPr>
        <w:t>smanjenje broja crvenih ćelija krvi – eritrocita (hemolitička anemija)</w:t>
      </w:r>
    </w:p>
    <w:p w14:paraId="6E2A4C72" w14:textId="47C8B814" w:rsidR="00D61FFB" w:rsidRPr="005D64E0" w:rsidRDefault="004B56E9" w:rsidP="00D61FFB">
      <w:pPr>
        <w:numPr>
          <w:ilvl w:val="0"/>
          <w:numId w:val="16"/>
        </w:numPr>
        <w:tabs>
          <w:tab w:val="clear" w:pos="284"/>
        </w:tabs>
        <w:rPr>
          <w:iCs/>
          <w:szCs w:val="22"/>
          <w:lang w:val="sr-Latn-RS"/>
        </w:rPr>
      </w:pPr>
      <w:r w:rsidRPr="005D64E0">
        <w:rPr>
          <w:bCs/>
          <w:iCs/>
          <w:szCs w:val="22"/>
          <w:lang w:val="sr-Latn-RS"/>
        </w:rPr>
        <w:t>pojava kristala u mokraći</w:t>
      </w:r>
      <w:r w:rsidR="00D61FFB" w:rsidRPr="005D64E0">
        <w:rPr>
          <w:bCs/>
          <w:iCs/>
          <w:szCs w:val="22"/>
          <w:lang w:val="sr-Latn-RS"/>
        </w:rPr>
        <w:t xml:space="preserve"> (kristalurija)</w:t>
      </w:r>
      <w:r w:rsidR="00137BA1" w:rsidRPr="005D64E0">
        <w:rPr>
          <w:bCs/>
          <w:iCs/>
          <w:szCs w:val="22"/>
          <w:lang w:val="sr-Latn-RS"/>
        </w:rPr>
        <w:t xml:space="preserve">, </w:t>
      </w:r>
      <w:r w:rsidR="00137BA1" w:rsidRPr="005D64E0">
        <w:rPr>
          <w:szCs w:val="22"/>
          <w:lang w:val="sr-Latn-RS"/>
        </w:rPr>
        <w:t>koji vode ka akutnoj bubrežnoj insuficijenciji (oštećenju bubrežne funkcije)</w:t>
      </w:r>
    </w:p>
    <w:p w14:paraId="67C3919F" w14:textId="77777777" w:rsidR="00BF4EF8" w:rsidRPr="005D64E0" w:rsidRDefault="00BF4EF8" w:rsidP="00BF4EF8">
      <w:pPr>
        <w:numPr>
          <w:ilvl w:val="0"/>
          <w:numId w:val="16"/>
        </w:numPr>
        <w:tabs>
          <w:tab w:val="clear" w:pos="284"/>
        </w:tabs>
        <w:rPr>
          <w:bCs/>
          <w:iCs/>
          <w:szCs w:val="22"/>
          <w:lang w:val="sr-Latn-RS"/>
        </w:rPr>
      </w:pPr>
      <w:r w:rsidRPr="005D64E0">
        <w:rPr>
          <w:bCs/>
          <w:iCs/>
          <w:szCs w:val="22"/>
          <w:lang w:val="sr-Latn-RS"/>
        </w:rPr>
        <w:t>hiperaktivnost</w:t>
      </w:r>
    </w:p>
    <w:p w14:paraId="54B6634B" w14:textId="572C86B2" w:rsidR="00BF4EF8" w:rsidRPr="005D64E0" w:rsidRDefault="00BF4EF8" w:rsidP="00BF4EF8">
      <w:pPr>
        <w:numPr>
          <w:ilvl w:val="0"/>
          <w:numId w:val="16"/>
        </w:numPr>
        <w:tabs>
          <w:tab w:val="clear" w:pos="284"/>
        </w:tabs>
        <w:rPr>
          <w:bCs/>
          <w:iCs/>
          <w:szCs w:val="22"/>
          <w:lang w:val="sr-Latn-RS"/>
        </w:rPr>
      </w:pPr>
      <w:r w:rsidRPr="005D64E0">
        <w:rPr>
          <w:bCs/>
          <w:iCs/>
          <w:szCs w:val="22"/>
          <w:lang w:val="sr-Latn-RS"/>
        </w:rPr>
        <w:t xml:space="preserve">konvulzije, posebno kod osoba koje uzimaju veće doze </w:t>
      </w:r>
      <w:r w:rsidR="00E54BBE" w:rsidRPr="005D64E0">
        <w:rPr>
          <w:bCs/>
          <w:iCs/>
          <w:szCs w:val="22"/>
          <w:lang w:val="sr-Latn-RS"/>
        </w:rPr>
        <w:t>lijek</w:t>
      </w:r>
      <w:r w:rsidRPr="005D64E0">
        <w:rPr>
          <w:bCs/>
          <w:iCs/>
          <w:szCs w:val="22"/>
          <w:lang w:val="sr-Latn-RS"/>
        </w:rPr>
        <w:t>a ili imaju probleme sa bubrezima</w:t>
      </w:r>
    </w:p>
    <w:p w14:paraId="3D981BDF" w14:textId="77777777" w:rsidR="008329AC" w:rsidRPr="005D64E0" w:rsidRDefault="00D61FFB" w:rsidP="00CA5510">
      <w:pPr>
        <w:numPr>
          <w:ilvl w:val="0"/>
          <w:numId w:val="16"/>
        </w:numPr>
        <w:tabs>
          <w:tab w:val="clear" w:pos="284"/>
        </w:tabs>
        <w:rPr>
          <w:bCs/>
          <w:iCs/>
          <w:szCs w:val="22"/>
          <w:lang w:val="sr-Latn-RS"/>
        </w:rPr>
      </w:pPr>
      <w:r w:rsidRPr="005D64E0">
        <w:rPr>
          <w:bCs/>
          <w:iCs/>
          <w:szCs w:val="22"/>
          <w:lang w:val="sr-Latn-RS"/>
        </w:rPr>
        <w:t>crn</w:t>
      </w:r>
      <w:r w:rsidR="00011D4D" w:rsidRPr="005D64E0">
        <w:rPr>
          <w:bCs/>
          <w:iCs/>
          <w:szCs w:val="22"/>
          <w:lang w:val="sr-Latn-RS"/>
        </w:rPr>
        <w:t>a</w:t>
      </w:r>
      <w:r w:rsidRPr="005D64E0">
        <w:rPr>
          <w:bCs/>
          <w:iCs/>
          <w:szCs w:val="22"/>
          <w:lang w:val="sr-Latn-RS"/>
        </w:rPr>
        <w:t xml:space="preserve"> prebojen</w:t>
      </w:r>
      <w:r w:rsidR="00011D4D" w:rsidRPr="005D64E0">
        <w:rPr>
          <w:bCs/>
          <w:iCs/>
          <w:szCs w:val="22"/>
          <w:lang w:val="sr-Latn-RS"/>
        </w:rPr>
        <w:t>ost jezika</w:t>
      </w:r>
      <w:r w:rsidRPr="005D64E0">
        <w:rPr>
          <w:bCs/>
          <w:iCs/>
          <w:szCs w:val="22"/>
          <w:lang w:val="sr-Latn-RS"/>
        </w:rPr>
        <w:t xml:space="preserve">, </w:t>
      </w:r>
      <w:r w:rsidR="00011D4D" w:rsidRPr="005D64E0">
        <w:rPr>
          <w:bCs/>
          <w:iCs/>
          <w:szCs w:val="22"/>
          <w:lang w:val="sr-Latn-RS"/>
        </w:rPr>
        <w:t>dlakovog</w:t>
      </w:r>
      <w:r w:rsidRPr="005D64E0">
        <w:rPr>
          <w:bCs/>
          <w:iCs/>
          <w:szCs w:val="22"/>
          <w:lang w:val="sr-Latn-RS"/>
        </w:rPr>
        <w:t xml:space="preserve"> </w:t>
      </w:r>
      <w:r w:rsidR="00011D4D" w:rsidRPr="005D64E0">
        <w:rPr>
          <w:bCs/>
          <w:iCs/>
          <w:szCs w:val="22"/>
          <w:lang w:val="sr-Latn-RS"/>
        </w:rPr>
        <w:t>izgleda</w:t>
      </w:r>
    </w:p>
    <w:p w14:paraId="5807A834" w14:textId="317055CB" w:rsidR="00E51702" w:rsidRPr="005D64E0" w:rsidRDefault="00137BA1" w:rsidP="00CA5510">
      <w:pPr>
        <w:numPr>
          <w:ilvl w:val="0"/>
          <w:numId w:val="16"/>
        </w:numPr>
        <w:tabs>
          <w:tab w:val="clear" w:pos="284"/>
        </w:tabs>
        <w:rPr>
          <w:bCs/>
          <w:iCs/>
          <w:szCs w:val="22"/>
          <w:lang w:val="sr-Latn-RS"/>
        </w:rPr>
      </w:pPr>
      <w:r w:rsidRPr="005D64E0">
        <w:rPr>
          <w:szCs w:val="22"/>
          <w:lang w:val="sr-Latn-RS"/>
        </w:rPr>
        <w:t>osip sa plikovima poređanim u krug sa centralnom krastom ili poput niza bisera (linerna IgA bolest).</w:t>
      </w:r>
    </w:p>
    <w:p w14:paraId="7130EB0B" w14:textId="77777777" w:rsidR="008329AC" w:rsidRPr="005D64E0" w:rsidRDefault="008329AC" w:rsidP="00CA5510">
      <w:pPr>
        <w:rPr>
          <w:noProof/>
          <w:szCs w:val="22"/>
          <w:lang w:val="sr-Latn-RS"/>
        </w:rPr>
      </w:pPr>
    </w:p>
    <w:p w14:paraId="0298A390" w14:textId="77777777" w:rsidR="00BA13E5" w:rsidRPr="005D64E0" w:rsidRDefault="00BA13E5" w:rsidP="00E42929">
      <w:pPr>
        <w:tabs>
          <w:tab w:val="clear" w:pos="284"/>
        </w:tabs>
        <w:rPr>
          <w:rFonts w:eastAsia="Calibri"/>
          <w:spacing w:val="-5"/>
          <w:szCs w:val="22"/>
          <w:u w:val="single"/>
          <w:lang w:val="sr-Latn-RS"/>
        </w:rPr>
      </w:pPr>
    </w:p>
    <w:p w14:paraId="3BCD8F5D" w14:textId="682F889B" w:rsidR="00E42929" w:rsidRPr="005D64E0" w:rsidRDefault="00E42929" w:rsidP="00E42929">
      <w:pPr>
        <w:tabs>
          <w:tab w:val="clear" w:pos="284"/>
        </w:tabs>
        <w:rPr>
          <w:rFonts w:eastAsia="Calibri"/>
          <w:spacing w:val="-5"/>
          <w:szCs w:val="22"/>
          <w:u w:val="single"/>
          <w:lang w:val="sr-Latn-RS"/>
        </w:rPr>
      </w:pPr>
      <w:r w:rsidRPr="005D64E0">
        <w:rPr>
          <w:rFonts w:eastAsia="Calibri"/>
          <w:spacing w:val="-5"/>
          <w:szCs w:val="22"/>
          <w:u w:val="single"/>
          <w:lang w:val="sr-Latn-RS"/>
        </w:rPr>
        <w:t>Prijavljivanje sumnji na neželjena dejstva</w:t>
      </w:r>
    </w:p>
    <w:p w14:paraId="5801BB93" w14:textId="77777777" w:rsidR="00E42929" w:rsidRPr="005D64E0" w:rsidRDefault="00E42929" w:rsidP="00E42929">
      <w:pPr>
        <w:tabs>
          <w:tab w:val="clear" w:pos="284"/>
        </w:tabs>
        <w:jc w:val="left"/>
        <w:rPr>
          <w:rFonts w:eastAsia="Calibri"/>
          <w:spacing w:val="-5"/>
          <w:szCs w:val="22"/>
          <w:u w:val="single"/>
          <w:lang w:val="sr-Latn-RS"/>
        </w:rPr>
      </w:pPr>
    </w:p>
    <w:p w14:paraId="5585D99B" w14:textId="77777777" w:rsidR="00E42929" w:rsidRPr="005D64E0" w:rsidRDefault="00E42929" w:rsidP="00E42929">
      <w:pPr>
        <w:tabs>
          <w:tab w:val="clear" w:pos="284"/>
        </w:tabs>
        <w:rPr>
          <w:rFonts w:eastAsia="Calibri"/>
          <w:szCs w:val="22"/>
          <w:lang w:val="sr-Latn-RS"/>
        </w:rPr>
      </w:pPr>
      <w:r w:rsidRPr="005D64E0">
        <w:rPr>
          <w:rFonts w:eastAsia="Calibri"/>
          <w:szCs w:val="22"/>
          <w:lang w:val="sr-Latn-RS"/>
        </w:rPr>
        <w:t>Ako Vam se javi bilo koje neželjeno dejstvo recite to svom ljekaru, farmaceutu ili medicinskoj sestri. Ovo uključuje i bilo koja neželjena dejstva koja nijesu navedena u ovom uputstvu</w:t>
      </w:r>
      <w:r w:rsidRPr="005D64E0">
        <w:rPr>
          <w:rFonts w:eastAsia="Calibri"/>
          <w:spacing w:val="-4"/>
          <w:szCs w:val="22"/>
          <w:lang w:val="sr-Latn-RS"/>
        </w:rPr>
        <w:t>.</w:t>
      </w:r>
      <w:r w:rsidRPr="005D64E0">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0AF9FC08" w14:textId="77777777" w:rsidR="00E42929" w:rsidRPr="005D64E0" w:rsidRDefault="00E42929" w:rsidP="00E42929">
      <w:pPr>
        <w:tabs>
          <w:tab w:val="clear" w:pos="284"/>
        </w:tabs>
        <w:rPr>
          <w:rFonts w:eastAsia="Calibri"/>
          <w:szCs w:val="22"/>
          <w:lang w:val="sr-Latn-RS"/>
        </w:rPr>
      </w:pPr>
    </w:p>
    <w:p w14:paraId="334687E3" w14:textId="77777777" w:rsidR="00E42929" w:rsidRPr="005D64E0" w:rsidRDefault="00E42929" w:rsidP="00E42929">
      <w:pPr>
        <w:tabs>
          <w:tab w:val="clear" w:pos="284"/>
        </w:tabs>
        <w:jc w:val="left"/>
        <w:rPr>
          <w:szCs w:val="22"/>
          <w:lang w:val="sr-Latn-RS"/>
        </w:rPr>
      </w:pPr>
      <w:r w:rsidRPr="005D64E0">
        <w:rPr>
          <w:szCs w:val="22"/>
          <w:lang w:val="sr-Latn-RS"/>
        </w:rPr>
        <w:t xml:space="preserve">Institut za ljekove i medicinska sredstva </w:t>
      </w:r>
    </w:p>
    <w:p w14:paraId="33D7E628" w14:textId="77777777" w:rsidR="00E42929" w:rsidRPr="005D64E0" w:rsidRDefault="00E42929" w:rsidP="00E42929">
      <w:pPr>
        <w:tabs>
          <w:tab w:val="clear" w:pos="284"/>
        </w:tabs>
        <w:jc w:val="left"/>
        <w:rPr>
          <w:szCs w:val="22"/>
          <w:lang w:val="sr-Latn-RS"/>
        </w:rPr>
      </w:pPr>
      <w:r w:rsidRPr="005D64E0">
        <w:rPr>
          <w:szCs w:val="22"/>
          <w:lang w:val="sr-Latn-RS"/>
        </w:rPr>
        <w:t>Odjeljenje za farmakovigilancu</w:t>
      </w:r>
    </w:p>
    <w:p w14:paraId="7CA56C70" w14:textId="77777777" w:rsidR="00E42929" w:rsidRPr="005D64E0" w:rsidRDefault="00E42929" w:rsidP="00E42929">
      <w:pPr>
        <w:tabs>
          <w:tab w:val="clear" w:pos="284"/>
        </w:tabs>
        <w:jc w:val="left"/>
        <w:rPr>
          <w:szCs w:val="22"/>
          <w:lang w:val="sr-Latn-RS"/>
        </w:rPr>
      </w:pPr>
      <w:r w:rsidRPr="005D64E0">
        <w:rPr>
          <w:szCs w:val="22"/>
          <w:lang w:val="sr-Latn-RS"/>
        </w:rPr>
        <w:t>Bulevar Ivana Crnojevića 64a, 81000 Podgorica</w:t>
      </w:r>
    </w:p>
    <w:p w14:paraId="713DF1B5" w14:textId="77777777" w:rsidR="00E42929" w:rsidRPr="005D64E0" w:rsidRDefault="00E42929" w:rsidP="00E42929">
      <w:pPr>
        <w:tabs>
          <w:tab w:val="clear" w:pos="284"/>
        </w:tabs>
        <w:jc w:val="left"/>
        <w:rPr>
          <w:szCs w:val="22"/>
          <w:lang w:val="sr-Latn-RS"/>
        </w:rPr>
      </w:pPr>
    </w:p>
    <w:p w14:paraId="706E91AE" w14:textId="77777777" w:rsidR="00E42929" w:rsidRPr="005D64E0" w:rsidRDefault="00E42929" w:rsidP="00E42929">
      <w:pPr>
        <w:tabs>
          <w:tab w:val="clear" w:pos="284"/>
        </w:tabs>
        <w:jc w:val="left"/>
        <w:rPr>
          <w:szCs w:val="22"/>
          <w:lang w:val="sr-Latn-RS"/>
        </w:rPr>
      </w:pPr>
      <w:r w:rsidRPr="005D64E0">
        <w:rPr>
          <w:szCs w:val="22"/>
          <w:lang w:val="sr-Latn-RS"/>
        </w:rPr>
        <w:t>tel: +382 (0) 20 310 280</w:t>
      </w:r>
    </w:p>
    <w:p w14:paraId="5CD7B3D3" w14:textId="77777777" w:rsidR="00E42929" w:rsidRPr="005D64E0" w:rsidRDefault="00E42929" w:rsidP="00E42929">
      <w:pPr>
        <w:tabs>
          <w:tab w:val="clear" w:pos="284"/>
        </w:tabs>
        <w:jc w:val="left"/>
        <w:rPr>
          <w:szCs w:val="22"/>
          <w:lang w:val="sr-Latn-RS"/>
        </w:rPr>
      </w:pPr>
      <w:r w:rsidRPr="005D64E0">
        <w:rPr>
          <w:szCs w:val="22"/>
          <w:lang w:val="sr-Latn-RS"/>
        </w:rPr>
        <w:t>fax: +382 (0) 20 310 581</w:t>
      </w:r>
    </w:p>
    <w:p w14:paraId="5A1A89FB" w14:textId="77777777" w:rsidR="00E42929" w:rsidRPr="005D64E0" w:rsidRDefault="005027F6" w:rsidP="00E42929">
      <w:pPr>
        <w:tabs>
          <w:tab w:val="clear" w:pos="284"/>
        </w:tabs>
        <w:jc w:val="left"/>
        <w:rPr>
          <w:szCs w:val="22"/>
          <w:lang w:val="sr-Latn-RS"/>
        </w:rPr>
      </w:pPr>
      <w:hyperlink r:id="rId11" w:history="1">
        <w:r w:rsidR="00E42929" w:rsidRPr="005D64E0">
          <w:rPr>
            <w:color w:val="0563C1"/>
            <w:szCs w:val="22"/>
            <w:u w:val="single"/>
            <w:lang w:val="sr-Latn-RS"/>
          </w:rPr>
          <w:t>www.cinmed.me</w:t>
        </w:r>
      </w:hyperlink>
      <w:r w:rsidR="00E42929" w:rsidRPr="005D64E0">
        <w:rPr>
          <w:szCs w:val="22"/>
          <w:lang w:val="sr-Latn-RS"/>
        </w:rPr>
        <w:t xml:space="preserve"> </w:t>
      </w:r>
    </w:p>
    <w:p w14:paraId="472C4457" w14:textId="77777777" w:rsidR="00E42929" w:rsidRPr="005D64E0" w:rsidRDefault="005027F6" w:rsidP="00E42929">
      <w:pPr>
        <w:tabs>
          <w:tab w:val="clear" w:pos="284"/>
        </w:tabs>
        <w:jc w:val="left"/>
        <w:rPr>
          <w:szCs w:val="22"/>
          <w:lang w:val="sr-Latn-RS"/>
        </w:rPr>
      </w:pPr>
      <w:hyperlink r:id="rId12" w:history="1">
        <w:r w:rsidR="00E42929" w:rsidRPr="005D64E0">
          <w:rPr>
            <w:color w:val="0563C1"/>
            <w:szCs w:val="22"/>
            <w:u w:val="single"/>
            <w:lang w:val="sr-Latn-RS"/>
          </w:rPr>
          <w:t>nezeljenadejstva@cinmed.me</w:t>
        </w:r>
      </w:hyperlink>
      <w:r w:rsidR="00E42929" w:rsidRPr="005D64E0">
        <w:rPr>
          <w:szCs w:val="22"/>
          <w:lang w:val="sr-Latn-RS"/>
        </w:rPr>
        <w:t xml:space="preserve"> </w:t>
      </w:r>
    </w:p>
    <w:p w14:paraId="08469580" w14:textId="77777777" w:rsidR="00E42929" w:rsidRPr="005D64E0" w:rsidRDefault="00E42929" w:rsidP="00E42929">
      <w:pPr>
        <w:tabs>
          <w:tab w:val="clear" w:pos="284"/>
        </w:tabs>
        <w:jc w:val="left"/>
        <w:rPr>
          <w:szCs w:val="22"/>
          <w:lang w:val="sr-Latn-RS"/>
        </w:rPr>
      </w:pPr>
      <w:r w:rsidRPr="005D64E0">
        <w:rPr>
          <w:szCs w:val="22"/>
          <w:lang w:val="sr-Latn-RS"/>
        </w:rPr>
        <w:t>putem IS zdravstvene zaštite</w:t>
      </w:r>
    </w:p>
    <w:p w14:paraId="16E20574" w14:textId="5CCF8BFF" w:rsidR="00E42929" w:rsidRPr="005D64E0" w:rsidRDefault="00E42929" w:rsidP="00E42929">
      <w:pPr>
        <w:tabs>
          <w:tab w:val="clear" w:pos="284"/>
        </w:tabs>
        <w:jc w:val="left"/>
        <w:rPr>
          <w:szCs w:val="22"/>
          <w:lang w:val="sr-Latn-RS"/>
        </w:rPr>
      </w:pPr>
      <w:r w:rsidRPr="005D64E0">
        <w:rPr>
          <w:szCs w:val="22"/>
          <w:lang w:val="sr-Latn-RS"/>
        </w:rPr>
        <w:t>QR kod za online prijavu sumnje na neželjeno dejstvo lijeka:</w:t>
      </w:r>
    </w:p>
    <w:p w14:paraId="213AA5E2" w14:textId="7CBE23D9" w:rsidR="00D35F5A" w:rsidRPr="005D64E0" w:rsidRDefault="00D35F5A" w:rsidP="00E42929">
      <w:pPr>
        <w:tabs>
          <w:tab w:val="clear" w:pos="284"/>
        </w:tabs>
        <w:jc w:val="left"/>
        <w:rPr>
          <w:szCs w:val="22"/>
          <w:lang w:val="sr-Latn-RS"/>
        </w:rPr>
      </w:pPr>
    </w:p>
    <w:p w14:paraId="257238F7" w14:textId="45586B50" w:rsidR="00D35F5A" w:rsidRPr="005D64E0" w:rsidRDefault="00D35F5A" w:rsidP="00E42929">
      <w:pPr>
        <w:tabs>
          <w:tab w:val="clear" w:pos="284"/>
        </w:tabs>
        <w:jc w:val="left"/>
        <w:rPr>
          <w:szCs w:val="22"/>
          <w:lang w:val="sr-Latn-RS"/>
        </w:rPr>
      </w:pPr>
      <w:r w:rsidRPr="005D64E0">
        <w:rPr>
          <w:noProof/>
          <w:szCs w:val="22"/>
          <w:lang w:val="sr-Latn-RS"/>
        </w:rPr>
        <w:drawing>
          <wp:inline distT="0" distB="0" distL="0" distR="0" wp14:anchorId="6C19C7E2" wp14:editId="3416118D">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7F7DE39" w14:textId="77777777" w:rsidR="00E42929" w:rsidRPr="005D64E0" w:rsidRDefault="00E42929" w:rsidP="00E42929">
      <w:pPr>
        <w:tabs>
          <w:tab w:val="clear" w:pos="284"/>
        </w:tabs>
        <w:jc w:val="left"/>
        <w:rPr>
          <w:szCs w:val="22"/>
          <w:lang w:val="sr-Latn-RS"/>
        </w:rPr>
      </w:pPr>
    </w:p>
    <w:p w14:paraId="0CAD3B80" w14:textId="09AA9420" w:rsidR="00177D7F" w:rsidRPr="005D64E0" w:rsidRDefault="00177D7F" w:rsidP="00030B1C">
      <w:pPr>
        <w:pStyle w:val="NASLOV123"/>
        <w:rPr>
          <w:lang w:val="sr-Latn-RS"/>
        </w:rPr>
      </w:pPr>
      <w:r w:rsidRPr="005D64E0">
        <w:rPr>
          <w:lang w:val="sr-Latn-RS"/>
        </w:rPr>
        <w:t xml:space="preserve">5. </w:t>
      </w:r>
      <w:r w:rsidRPr="005D64E0">
        <w:rPr>
          <w:caps/>
          <w:lang w:val="sr-Latn-RS"/>
        </w:rPr>
        <w:t xml:space="preserve">Kako čuvati </w:t>
      </w:r>
      <w:r w:rsidR="00E54BBE" w:rsidRPr="005D64E0">
        <w:rPr>
          <w:caps/>
          <w:lang w:val="sr-Latn-RS"/>
        </w:rPr>
        <w:t>lijek</w:t>
      </w:r>
      <w:r w:rsidRPr="005D64E0">
        <w:rPr>
          <w:caps/>
          <w:lang w:val="sr-Latn-RS"/>
        </w:rPr>
        <w:t xml:space="preserve"> </w:t>
      </w:r>
      <w:r w:rsidR="00213468" w:rsidRPr="005D64E0">
        <w:rPr>
          <w:caps/>
          <w:lang w:val="sr-Latn-RS"/>
        </w:rPr>
        <w:t>Panklav</w:t>
      </w:r>
    </w:p>
    <w:p w14:paraId="6CD04D01" w14:textId="531DBA46" w:rsidR="00296E21" w:rsidRPr="005D64E0" w:rsidRDefault="00296E21" w:rsidP="00296E21">
      <w:pPr>
        <w:widowControl w:val="0"/>
        <w:autoSpaceDE w:val="0"/>
        <w:autoSpaceDN w:val="0"/>
        <w:rPr>
          <w:szCs w:val="22"/>
          <w:lang w:val="sr-Latn-RS"/>
        </w:rPr>
      </w:pPr>
      <w:r w:rsidRPr="005D64E0">
        <w:rPr>
          <w:szCs w:val="22"/>
          <w:lang w:val="sr-Latn-RS"/>
        </w:rPr>
        <w:t xml:space="preserve">Čuvati </w:t>
      </w:r>
      <w:r w:rsidR="00E54BBE" w:rsidRPr="005D64E0">
        <w:rPr>
          <w:szCs w:val="22"/>
          <w:lang w:val="sr-Latn-RS"/>
        </w:rPr>
        <w:t>lijek</w:t>
      </w:r>
      <w:r w:rsidRPr="005D64E0">
        <w:rPr>
          <w:szCs w:val="22"/>
          <w:lang w:val="sr-Latn-RS"/>
        </w:rPr>
        <w:t xml:space="preserve"> van </w:t>
      </w:r>
      <w:r w:rsidR="00EF1E61" w:rsidRPr="005D64E0">
        <w:rPr>
          <w:szCs w:val="22"/>
          <w:lang w:val="sr-Latn-RS"/>
        </w:rPr>
        <w:t>pogleda</w:t>
      </w:r>
      <w:r w:rsidRPr="005D64E0">
        <w:rPr>
          <w:szCs w:val="22"/>
          <w:lang w:val="sr-Latn-RS"/>
        </w:rPr>
        <w:t xml:space="preserve"> i domašaja d</w:t>
      </w:r>
      <w:r w:rsidR="00EF1E61" w:rsidRPr="005D64E0">
        <w:rPr>
          <w:szCs w:val="22"/>
          <w:lang w:val="sr-Latn-RS"/>
        </w:rPr>
        <w:t>j</w:t>
      </w:r>
      <w:r w:rsidRPr="005D64E0">
        <w:rPr>
          <w:szCs w:val="22"/>
          <w:lang w:val="sr-Latn-RS"/>
        </w:rPr>
        <w:t>ece.</w:t>
      </w:r>
    </w:p>
    <w:p w14:paraId="0E26FF5A" w14:textId="77777777" w:rsidR="00E51702" w:rsidRPr="005D64E0" w:rsidRDefault="00E51702" w:rsidP="00CA5510">
      <w:pPr>
        <w:rPr>
          <w:szCs w:val="22"/>
          <w:lang w:val="sr-Latn-RS"/>
        </w:rPr>
      </w:pPr>
    </w:p>
    <w:p w14:paraId="1BEDA7B5" w14:textId="0BC06F00" w:rsidR="004036AA" w:rsidRPr="005D64E0" w:rsidRDefault="004036AA" w:rsidP="004036AA">
      <w:pPr>
        <w:numPr>
          <w:ilvl w:val="12"/>
          <w:numId w:val="0"/>
        </w:numPr>
        <w:tabs>
          <w:tab w:val="clear" w:pos="284"/>
          <w:tab w:val="left" w:pos="720"/>
        </w:tabs>
        <w:ind w:right="-2"/>
        <w:jc w:val="left"/>
        <w:rPr>
          <w:szCs w:val="22"/>
          <w:lang w:val="sr-Latn-RS"/>
        </w:rPr>
      </w:pPr>
      <w:r w:rsidRPr="005D64E0">
        <w:rPr>
          <w:szCs w:val="22"/>
          <w:lang w:val="sr-Latn-RS"/>
        </w:rPr>
        <w:t>Ovaj lijek se ne smije upotrijebiti nakon isteka roka upotrebe navedenog na kutiji. Rok upotrebe odnosi se na poslednji dan navedenog mjeseca.</w:t>
      </w:r>
    </w:p>
    <w:p w14:paraId="2AEE5517" w14:textId="14DAE0AD" w:rsidR="00884D32" w:rsidRPr="005D64E0" w:rsidRDefault="00884D32" w:rsidP="00343CB5">
      <w:pPr>
        <w:rPr>
          <w:szCs w:val="22"/>
          <w:lang w:val="sr-Latn-RS"/>
        </w:rPr>
      </w:pPr>
    </w:p>
    <w:p w14:paraId="6234D422" w14:textId="65BD8B1C" w:rsidR="00343CB5" w:rsidRPr="005D64E0" w:rsidRDefault="00D3644D" w:rsidP="00343CB5">
      <w:pPr>
        <w:rPr>
          <w:szCs w:val="22"/>
          <w:lang w:val="sr-Latn-RS"/>
        </w:rPr>
      </w:pPr>
      <w:r w:rsidRPr="005D64E0">
        <w:rPr>
          <w:szCs w:val="22"/>
          <w:lang w:val="sr-Latn-RS"/>
        </w:rPr>
        <w:t xml:space="preserve">Čuvati na temperaturi do </w:t>
      </w:r>
      <w:r w:rsidR="00BF4EF8" w:rsidRPr="005D64E0">
        <w:rPr>
          <w:szCs w:val="22"/>
          <w:lang w:val="sr-Latn-RS"/>
        </w:rPr>
        <w:t>25</w:t>
      </w:r>
      <w:r w:rsidR="00343CB5" w:rsidRPr="005D64E0">
        <w:rPr>
          <w:szCs w:val="22"/>
          <w:lang w:val="sr-Latn-RS"/>
        </w:rPr>
        <w:t>°C, u o</w:t>
      </w:r>
      <w:r w:rsidR="006A1E13" w:rsidRPr="005D64E0">
        <w:rPr>
          <w:szCs w:val="22"/>
          <w:lang w:val="sr-Latn-RS"/>
        </w:rPr>
        <w:t xml:space="preserve">riginalnom pakovanju radi zaštite </w:t>
      </w:r>
      <w:r w:rsidR="00343CB5" w:rsidRPr="005D64E0">
        <w:rPr>
          <w:szCs w:val="22"/>
          <w:lang w:val="sr-Latn-RS"/>
        </w:rPr>
        <w:t>od sv</w:t>
      </w:r>
      <w:r w:rsidR="004036AA" w:rsidRPr="005D64E0">
        <w:rPr>
          <w:szCs w:val="22"/>
          <w:lang w:val="sr-Latn-RS"/>
        </w:rPr>
        <w:t>j</w:t>
      </w:r>
      <w:r w:rsidR="00343CB5" w:rsidRPr="005D64E0">
        <w:rPr>
          <w:szCs w:val="22"/>
          <w:lang w:val="sr-Latn-RS"/>
        </w:rPr>
        <w:t>etlosti i vlage.</w:t>
      </w:r>
    </w:p>
    <w:p w14:paraId="1FBAFAB0" w14:textId="77777777" w:rsidR="00E51702" w:rsidRPr="005D64E0" w:rsidRDefault="00E51702" w:rsidP="00CA5510">
      <w:pPr>
        <w:rPr>
          <w:szCs w:val="22"/>
          <w:lang w:val="sr-Latn-RS"/>
        </w:rPr>
      </w:pPr>
    </w:p>
    <w:p w14:paraId="5FBDAB98" w14:textId="77777777" w:rsidR="004036AA" w:rsidRPr="005D64E0" w:rsidRDefault="004036AA" w:rsidP="004036AA">
      <w:pPr>
        <w:tabs>
          <w:tab w:val="clear" w:pos="284"/>
        </w:tabs>
        <w:jc w:val="left"/>
        <w:rPr>
          <w:szCs w:val="22"/>
          <w:lang w:val="sr-Latn-RS" w:eastAsia="hr-HR"/>
        </w:rPr>
      </w:pPr>
      <w:r w:rsidRPr="005D64E0">
        <w:rPr>
          <w:szCs w:val="22"/>
          <w:lang w:val="sr-Latn-RS" w:eastAsia="hr-HR"/>
        </w:rPr>
        <w:t>Ljekove ne treba bacati u kanalizaciju, niti kućni otpad. Ove mjere pomažu očuvanju životne sredine.</w:t>
      </w:r>
    </w:p>
    <w:p w14:paraId="0A6CC156" w14:textId="77777777" w:rsidR="004036AA" w:rsidRPr="005D64E0" w:rsidRDefault="004036AA" w:rsidP="004036AA">
      <w:pPr>
        <w:tabs>
          <w:tab w:val="clear" w:pos="284"/>
        </w:tabs>
        <w:jc w:val="left"/>
        <w:rPr>
          <w:b/>
          <w:bCs/>
          <w:szCs w:val="22"/>
          <w:lang w:val="sr-Latn-RS" w:eastAsia="hr-HR"/>
        </w:rPr>
      </w:pPr>
      <w:r w:rsidRPr="005D64E0">
        <w:rPr>
          <w:szCs w:val="22"/>
          <w:lang w:val="sr-Latn-RS" w:eastAsia="hr-HR"/>
        </w:rPr>
        <w:t>Neupotrijebljeni lijek se uništava u skladu sa važećim propisima.</w:t>
      </w:r>
    </w:p>
    <w:p w14:paraId="0941AEED" w14:textId="77777777" w:rsidR="004036AA" w:rsidRPr="005D64E0" w:rsidRDefault="004036AA" w:rsidP="004036AA">
      <w:pPr>
        <w:rPr>
          <w:szCs w:val="22"/>
          <w:lang w:val="sr-Latn-RS"/>
        </w:rPr>
      </w:pPr>
    </w:p>
    <w:p w14:paraId="01701EBA" w14:textId="6224700D" w:rsidR="00177D7F" w:rsidRPr="005D64E0" w:rsidRDefault="00177D7F" w:rsidP="00030B1C">
      <w:pPr>
        <w:pStyle w:val="NASLOV123"/>
        <w:rPr>
          <w:lang w:val="sr-Latn-RS"/>
        </w:rPr>
      </w:pPr>
      <w:r w:rsidRPr="005D64E0">
        <w:rPr>
          <w:lang w:val="sr-Latn-RS"/>
        </w:rPr>
        <w:t xml:space="preserve">6. </w:t>
      </w:r>
      <w:r w:rsidRPr="005D64E0">
        <w:rPr>
          <w:caps/>
          <w:lang w:val="sr-Latn-RS"/>
        </w:rPr>
        <w:t xml:space="preserve">Sadržaj pakovanja i </w:t>
      </w:r>
      <w:r w:rsidR="004036AA" w:rsidRPr="005D64E0">
        <w:rPr>
          <w:caps/>
          <w:lang w:val="sr-Latn-RS"/>
        </w:rPr>
        <w:t>dodatne</w:t>
      </w:r>
      <w:r w:rsidRPr="005D64E0">
        <w:rPr>
          <w:caps/>
          <w:lang w:val="sr-Latn-RS"/>
        </w:rPr>
        <w:t xml:space="preserve"> informacije</w:t>
      </w:r>
    </w:p>
    <w:p w14:paraId="45577DD7" w14:textId="3BC80B57" w:rsidR="00177D7F" w:rsidRPr="005D64E0" w:rsidRDefault="00177D7F" w:rsidP="00CA5510">
      <w:pPr>
        <w:rPr>
          <w:b/>
          <w:bCs/>
          <w:szCs w:val="22"/>
          <w:lang w:val="sr-Latn-RS"/>
        </w:rPr>
      </w:pPr>
      <w:r w:rsidRPr="005D64E0">
        <w:rPr>
          <w:b/>
          <w:bCs/>
          <w:szCs w:val="22"/>
          <w:lang w:val="sr-Latn-RS"/>
        </w:rPr>
        <w:t xml:space="preserve">Šta sadrži </w:t>
      </w:r>
      <w:r w:rsidR="00E54BBE" w:rsidRPr="005D64E0">
        <w:rPr>
          <w:b/>
          <w:bCs/>
          <w:szCs w:val="22"/>
          <w:lang w:val="sr-Latn-RS"/>
        </w:rPr>
        <w:t>lijek</w:t>
      </w:r>
      <w:r w:rsidRPr="005D64E0">
        <w:rPr>
          <w:b/>
          <w:bCs/>
          <w:szCs w:val="22"/>
          <w:lang w:val="sr-Latn-RS"/>
        </w:rPr>
        <w:t xml:space="preserve"> </w:t>
      </w:r>
      <w:r w:rsidR="00D3644D" w:rsidRPr="005D64E0">
        <w:rPr>
          <w:b/>
          <w:bCs/>
          <w:szCs w:val="22"/>
          <w:lang w:val="sr-Latn-RS"/>
        </w:rPr>
        <w:t>Panklav</w:t>
      </w:r>
    </w:p>
    <w:p w14:paraId="135E4773" w14:textId="77777777" w:rsidR="00D25571" w:rsidRPr="005D64E0" w:rsidRDefault="00D25571" w:rsidP="00BF4EF8">
      <w:pPr>
        <w:rPr>
          <w:szCs w:val="22"/>
          <w:lang w:val="sr-Latn-RS"/>
        </w:rPr>
      </w:pPr>
    </w:p>
    <w:p w14:paraId="463D1675" w14:textId="77777777" w:rsidR="00BF4EF8" w:rsidRPr="005D64E0" w:rsidRDefault="00BF4EF8" w:rsidP="00BF4EF8">
      <w:pPr>
        <w:rPr>
          <w:b/>
          <w:szCs w:val="22"/>
          <w:lang w:val="sr-Latn-RS"/>
        </w:rPr>
      </w:pPr>
      <w:r w:rsidRPr="005D64E0">
        <w:rPr>
          <w:b/>
          <w:szCs w:val="22"/>
          <w:lang w:val="sr-Latn-RS"/>
        </w:rPr>
        <w:t xml:space="preserve">Aktivne supstance su: </w:t>
      </w:r>
    </w:p>
    <w:p w14:paraId="6E6A7BD6" w14:textId="1860EC3F" w:rsidR="00494B48" w:rsidRPr="005D64E0" w:rsidRDefault="00494B48" w:rsidP="00494B48">
      <w:pPr>
        <w:rPr>
          <w:szCs w:val="22"/>
          <w:lang w:val="sr-Latn-RS"/>
        </w:rPr>
      </w:pPr>
      <w:r w:rsidRPr="005D64E0">
        <w:rPr>
          <w:szCs w:val="22"/>
          <w:lang w:val="sr-Latn-RS"/>
        </w:rPr>
        <w:t xml:space="preserve">Jedna film tableta sadrži 500 mg amoksicilina (u obliku amoksicilin trihidrata) i 125 mg klavulanske kiseline                    </w:t>
      </w:r>
    </w:p>
    <w:p w14:paraId="061DA201" w14:textId="5078F755" w:rsidR="00494B48" w:rsidRPr="005D64E0" w:rsidRDefault="00494B48" w:rsidP="00494B48">
      <w:pPr>
        <w:rPr>
          <w:szCs w:val="22"/>
          <w:lang w:val="sr-Latn-RS"/>
        </w:rPr>
      </w:pPr>
      <w:r w:rsidRPr="005D64E0">
        <w:rPr>
          <w:szCs w:val="22"/>
          <w:lang w:val="sr-Latn-RS"/>
        </w:rPr>
        <w:t>(u obliku kalijum klavulanata razblaženog sa mikrokristalnom celulozom (1:1)</w:t>
      </w:r>
      <w:r w:rsidR="00BA13E5" w:rsidRPr="005D64E0">
        <w:rPr>
          <w:szCs w:val="22"/>
          <w:lang w:val="sr-Latn-RS"/>
        </w:rPr>
        <w:t>)</w:t>
      </w:r>
      <w:r w:rsidRPr="005D64E0">
        <w:rPr>
          <w:szCs w:val="22"/>
          <w:lang w:val="sr-Latn-RS"/>
        </w:rPr>
        <w:t xml:space="preserve">.  </w:t>
      </w:r>
    </w:p>
    <w:p w14:paraId="1FFAAC60" w14:textId="77777777" w:rsidR="00BF4EF8" w:rsidRPr="005D64E0" w:rsidRDefault="00BF4EF8" w:rsidP="00494B48">
      <w:pPr>
        <w:rPr>
          <w:szCs w:val="22"/>
          <w:lang w:val="sr-Latn-RS"/>
        </w:rPr>
      </w:pPr>
    </w:p>
    <w:p w14:paraId="6EB3AC0C" w14:textId="77777777" w:rsidR="00BF4EF8" w:rsidRPr="005D64E0" w:rsidRDefault="00BF4EF8" w:rsidP="00BF4EF8">
      <w:pPr>
        <w:rPr>
          <w:szCs w:val="22"/>
          <w:lang w:val="sr-Latn-RS"/>
        </w:rPr>
      </w:pPr>
      <w:r w:rsidRPr="005D64E0">
        <w:rPr>
          <w:b/>
          <w:szCs w:val="22"/>
          <w:lang w:val="sr-Latn-RS"/>
        </w:rPr>
        <w:t>Pomoćne supstance:</w:t>
      </w:r>
      <w:r w:rsidRPr="005D64E0">
        <w:rPr>
          <w:szCs w:val="22"/>
          <w:lang w:val="sr-Latn-RS"/>
        </w:rPr>
        <w:t xml:space="preserve"> </w:t>
      </w:r>
    </w:p>
    <w:p w14:paraId="7DDC4C01" w14:textId="217314F2" w:rsidR="00BF4EF8" w:rsidRPr="005D64E0" w:rsidRDefault="00BF4EF8" w:rsidP="00C55C62">
      <w:pPr>
        <w:ind w:right="-284"/>
        <w:jc w:val="left"/>
        <w:rPr>
          <w:szCs w:val="22"/>
          <w:lang w:val="sr-Latn-RS"/>
        </w:rPr>
      </w:pPr>
      <w:r w:rsidRPr="005D64E0">
        <w:rPr>
          <w:szCs w:val="22"/>
          <w:lang w:val="sr-Latn-RS"/>
        </w:rPr>
        <w:t>Jezgro</w:t>
      </w:r>
      <w:r w:rsidR="00004863" w:rsidRPr="005D64E0">
        <w:rPr>
          <w:szCs w:val="22"/>
          <w:lang w:val="sr-Latn-RS"/>
        </w:rPr>
        <w:t xml:space="preserve"> tablete</w:t>
      </w:r>
      <w:r w:rsidRPr="005D64E0">
        <w:rPr>
          <w:i/>
          <w:szCs w:val="22"/>
          <w:lang w:val="sr-Latn-RS"/>
        </w:rPr>
        <w:t>:</w:t>
      </w:r>
      <w:r w:rsidR="00FA235B" w:rsidRPr="005D64E0">
        <w:rPr>
          <w:i/>
          <w:szCs w:val="22"/>
          <w:lang w:val="sr-Latn-RS"/>
        </w:rPr>
        <w:t xml:space="preserve"> </w:t>
      </w:r>
      <w:r w:rsidR="00FA235B" w:rsidRPr="005D64E0">
        <w:rPr>
          <w:szCs w:val="22"/>
          <w:lang w:val="sr-Latn-RS"/>
        </w:rPr>
        <w:t>s</w:t>
      </w:r>
      <w:r w:rsidRPr="005D64E0">
        <w:rPr>
          <w:szCs w:val="22"/>
          <w:lang w:val="sr-Latn-RS"/>
        </w:rPr>
        <w:t>ilicijum</w:t>
      </w:r>
      <w:r w:rsidR="004036AA" w:rsidRPr="005D64E0">
        <w:rPr>
          <w:szCs w:val="22"/>
          <w:lang w:val="sr-Latn-RS"/>
        </w:rPr>
        <w:t xml:space="preserve"> </w:t>
      </w:r>
      <w:r w:rsidR="00AC53F3" w:rsidRPr="005D64E0">
        <w:rPr>
          <w:szCs w:val="22"/>
          <w:lang w:val="sr-Latn-RS"/>
        </w:rPr>
        <w:t>dioksid</w:t>
      </w:r>
      <w:r w:rsidRPr="005D64E0">
        <w:rPr>
          <w:szCs w:val="22"/>
          <w:lang w:val="sr-Latn-RS"/>
        </w:rPr>
        <w:t xml:space="preserve">, koloidni, bezvodni; </w:t>
      </w:r>
      <w:r w:rsidR="00FA235B" w:rsidRPr="005D64E0">
        <w:rPr>
          <w:szCs w:val="22"/>
          <w:lang w:val="sr-Latn-RS"/>
        </w:rPr>
        <w:t>n</w:t>
      </w:r>
      <w:r w:rsidRPr="005D64E0">
        <w:rPr>
          <w:szCs w:val="22"/>
          <w:lang w:val="sr-Latn-RS"/>
        </w:rPr>
        <w:t>atrijum</w:t>
      </w:r>
      <w:r w:rsidR="004036AA" w:rsidRPr="005D64E0">
        <w:rPr>
          <w:szCs w:val="22"/>
          <w:lang w:val="sr-Latn-RS"/>
        </w:rPr>
        <w:t xml:space="preserve"> </w:t>
      </w:r>
      <w:r w:rsidRPr="005D64E0">
        <w:rPr>
          <w:szCs w:val="22"/>
          <w:lang w:val="sr-Latn-RS"/>
        </w:rPr>
        <w:t xml:space="preserve">skroboglikolat (tip A); </w:t>
      </w:r>
      <w:r w:rsidR="00FA235B" w:rsidRPr="005D64E0">
        <w:rPr>
          <w:szCs w:val="22"/>
          <w:lang w:val="sr-Latn-RS"/>
        </w:rPr>
        <w:t>c</w:t>
      </w:r>
      <w:r w:rsidR="00C55C62" w:rsidRPr="005D64E0">
        <w:rPr>
          <w:szCs w:val="22"/>
          <w:lang w:val="sr-Latn-RS"/>
        </w:rPr>
        <w:t xml:space="preserve">eluloza, </w:t>
      </w:r>
      <w:r w:rsidRPr="005D64E0">
        <w:rPr>
          <w:szCs w:val="22"/>
          <w:lang w:val="sr-Latn-RS"/>
        </w:rPr>
        <w:t xml:space="preserve">mikrokristalna; </w:t>
      </w:r>
      <w:r w:rsidR="00FA235B" w:rsidRPr="005D64E0">
        <w:rPr>
          <w:szCs w:val="22"/>
          <w:lang w:val="sr-Latn-RS"/>
        </w:rPr>
        <w:t>m</w:t>
      </w:r>
      <w:r w:rsidRPr="005D64E0">
        <w:rPr>
          <w:szCs w:val="22"/>
          <w:lang w:val="sr-Latn-RS"/>
        </w:rPr>
        <w:t>agnezijum</w:t>
      </w:r>
      <w:r w:rsidR="004036AA" w:rsidRPr="005D64E0">
        <w:rPr>
          <w:szCs w:val="22"/>
          <w:lang w:val="sr-Latn-RS"/>
        </w:rPr>
        <w:t xml:space="preserve"> </w:t>
      </w:r>
      <w:r w:rsidRPr="005D64E0">
        <w:rPr>
          <w:szCs w:val="22"/>
          <w:lang w:val="sr-Latn-RS"/>
        </w:rPr>
        <w:t>stearat.</w:t>
      </w:r>
    </w:p>
    <w:p w14:paraId="075CC81D" w14:textId="22BDCF6B" w:rsidR="00BF4EF8" w:rsidRPr="005D64E0" w:rsidRDefault="00BF4EF8" w:rsidP="00FE2F02">
      <w:pPr>
        <w:jc w:val="left"/>
        <w:rPr>
          <w:szCs w:val="22"/>
          <w:lang w:val="sr-Latn-RS"/>
        </w:rPr>
      </w:pPr>
      <w:r w:rsidRPr="005D64E0">
        <w:rPr>
          <w:szCs w:val="22"/>
          <w:lang w:val="sr-Latn-RS"/>
        </w:rPr>
        <w:t>Film</w:t>
      </w:r>
      <w:r w:rsidR="00004863" w:rsidRPr="005D64E0">
        <w:rPr>
          <w:szCs w:val="22"/>
          <w:lang w:val="sr-Latn-RS"/>
        </w:rPr>
        <w:t xml:space="preserve"> obloga</w:t>
      </w:r>
      <w:r w:rsidRPr="005D64E0">
        <w:rPr>
          <w:szCs w:val="22"/>
          <w:lang w:val="sr-Latn-RS"/>
        </w:rPr>
        <w:t xml:space="preserve">: </w:t>
      </w:r>
      <w:r w:rsidR="00A66FFC" w:rsidRPr="005D64E0">
        <w:rPr>
          <w:szCs w:val="22"/>
          <w:lang w:val="sr-Latn-RS"/>
        </w:rPr>
        <w:t>h</w:t>
      </w:r>
      <w:r w:rsidRPr="005D64E0">
        <w:rPr>
          <w:szCs w:val="22"/>
          <w:lang w:val="sr-Latn-RS"/>
        </w:rPr>
        <w:t>ipromeloza 15cp; Propilen</w:t>
      </w:r>
      <w:r w:rsidR="00BA13E5" w:rsidRPr="005D64E0">
        <w:rPr>
          <w:szCs w:val="22"/>
          <w:lang w:val="sr-Latn-RS"/>
        </w:rPr>
        <w:t xml:space="preserve"> </w:t>
      </w:r>
      <w:r w:rsidRPr="005D64E0">
        <w:rPr>
          <w:szCs w:val="22"/>
          <w:lang w:val="sr-Latn-RS"/>
        </w:rPr>
        <w:t>glikol; Titan</w:t>
      </w:r>
      <w:r w:rsidR="00BA13E5" w:rsidRPr="005D64E0">
        <w:rPr>
          <w:szCs w:val="22"/>
          <w:lang w:val="sr-Latn-RS"/>
        </w:rPr>
        <w:t xml:space="preserve"> </w:t>
      </w:r>
      <w:r w:rsidRPr="005D64E0">
        <w:rPr>
          <w:szCs w:val="22"/>
          <w:lang w:val="sr-Latn-RS"/>
        </w:rPr>
        <w:t>dioksid E171 C.I.77891.</w:t>
      </w:r>
    </w:p>
    <w:p w14:paraId="0D75BCDB" w14:textId="072F1DCB" w:rsidR="00D3644D" w:rsidRPr="005D64E0" w:rsidRDefault="00D3644D" w:rsidP="00CA5510">
      <w:pPr>
        <w:rPr>
          <w:szCs w:val="22"/>
          <w:lang w:val="sr-Latn-RS"/>
        </w:rPr>
      </w:pPr>
    </w:p>
    <w:p w14:paraId="3596B795" w14:textId="209FF901" w:rsidR="00BA13E5" w:rsidRPr="005D64E0" w:rsidRDefault="00BA13E5" w:rsidP="00CA5510">
      <w:pPr>
        <w:rPr>
          <w:szCs w:val="22"/>
          <w:lang w:val="sr-Latn-RS"/>
        </w:rPr>
      </w:pPr>
    </w:p>
    <w:p w14:paraId="3420719B" w14:textId="77777777" w:rsidR="00BA13E5" w:rsidRPr="005D64E0" w:rsidRDefault="00BA13E5" w:rsidP="00CA5510">
      <w:pPr>
        <w:rPr>
          <w:szCs w:val="22"/>
          <w:lang w:val="sr-Latn-RS"/>
        </w:rPr>
      </w:pPr>
    </w:p>
    <w:p w14:paraId="33EC89B0" w14:textId="77777777" w:rsidR="00BA13E5" w:rsidRPr="005D64E0" w:rsidRDefault="00BA13E5" w:rsidP="00CA5510">
      <w:pPr>
        <w:rPr>
          <w:b/>
          <w:szCs w:val="22"/>
          <w:lang w:val="sr-Latn-RS"/>
        </w:rPr>
      </w:pPr>
    </w:p>
    <w:p w14:paraId="78DAD980" w14:textId="0B1807B6" w:rsidR="00177D7F" w:rsidRPr="005D64E0" w:rsidRDefault="00177D7F" w:rsidP="00CA5510">
      <w:pPr>
        <w:rPr>
          <w:b/>
          <w:szCs w:val="22"/>
          <w:lang w:val="sr-Latn-RS"/>
        </w:rPr>
      </w:pPr>
      <w:r w:rsidRPr="005D64E0">
        <w:rPr>
          <w:b/>
          <w:szCs w:val="22"/>
          <w:lang w:val="sr-Latn-RS"/>
        </w:rPr>
        <w:t xml:space="preserve">Kako izgleda </w:t>
      </w:r>
      <w:r w:rsidR="00E54BBE" w:rsidRPr="005D64E0">
        <w:rPr>
          <w:b/>
          <w:szCs w:val="22"/>
          <w:lang w:val="sr-Latn-RS"/>
        </w:rPr>
        <w:t>lijek</w:t>
      </w:r>
      <w:r w:rsidRPr="005D64E0">
        <w:rPr>
          <w:b/>
          <w:szCs w:val="22"/>
          <w:lang w:val="sr-Latn-RS"/>
        </w:rPr>
        <w:t xml:space="preserve"> </w:t>
      </w:r>
      <w:r w:rsidR="00D3644D" w:rsidRPr="005D64E0">
        <w:rPr>
          <w:b/>
          <w:szCs w:val="22"/>
          <w:lang w:val="sr-Latn-RS"/>
        </w:rPr>
        <w:t>Panklav</w:t>
      </w:r>
      <w:r w:rsidRPr="005D64E0">
        <w:rPr>
          <w:b/>
          <w:szCs w:val="22"/>
          <w:lang w:val="sr-Latn-RS"/>
        </w:rPr>
        <w:t xml:space="preserve"> i sadržaj pakovanja</w:t>
      </w:r>
    </w:p>
    <w:p w14:paraId="4D70BA25" w14:textId="77777777" w:rsidR="00D25571" w:rsidRPr="005D64E0" w:rsidRDefault="00D25571" w:rsidP="00BF4EF8">
      <w:pPr>
        <w:rPr>
          <w:szCs w:val="22"/>
          <w:lang w:val="sr-Latn-RS"/>
        </w:rPr>
      </w:pPr>
    </w:p>
    <w:p w14:paraId="50DF9FA2" w14:textId="5F431A99" w:rsidR="00004863" w:rsidRPr="005D64E0" w:rsidRDefault="00BF4EF8" w:rsidP="00BF4EF8">
      <w:pPr>
        <w:rPr>
          <w:szCs w:val="22"/>
          <w:lang w:val="sr-Latn-RS"/>
        </w:rPr>
      </w:pPr>
      <w:r w:rsidRPr="005D64E0">
        <w:rPr>
          <w:szCs w:val="22"/>
          <w:lang w:val="sr-Latn-RS"/>
        </w:rPr>
        <w:t>Ovalne, b</w:t>
      </w:r>
      <w:r w:rsidR="00F34627" w:rsidRPr="005D64E0">
        <w:rPr>
          <w:szCs w:val="22"/>
          <w:lang w:val="sr-Latn-RS"/>
        </w:rPr>
        <w:t>ij</w:t>
      </w:r>
      <w:r w:rsidRPr="005D64E0">
        <w:rPr>
          <w:szCs w:val="22"/>
          <w:lang w:val="sr-Latn-RS"/>
        </w:rPr>
        <w:t>ele, bikonveksne film tablete sa utisnutim slovima „A” i „K” i pod</w:t>
      </w:r>
      <w:r w:rsidR="00BA13E5" w:rsidRPr="005D64E0">
        <w:rPr>
          <w:szCs w:val="22"/>
          <w:lang w:val="sr-Latn-RS"/>
        </w:rPr>
        <w:t>i</w:t>
      </w:r>
      <w:r w:rsidRPr="005D64E0">
        <w:rPr>
          <w:szCs w:val="22"/>
          <w:lang w:val="sr-Latn-RS"/>
        </w:rPr>
        <w:t xml:space="preserve">onom </w:t>
      </w:r>
      <w:r w:rsidR="00004863" w:rsidRPr="005D64E0">
        <w:rPr>
          <w:szCs w:val="22"/>
          <w:lang w:val="sr-Latn-RS"/>
        </w:rPr>
        <w:t>linijom</w:t>
      </w:r>
      <w:r w:rsidRPr="005D64E0">
        <w:rPr>
          <w:szCs w:val="22"/>
          <w:lang w:val="sr-Latn-RS"/>
        </w:rPr>
        <w:t xml:space="preserve"> na jednoj strani, žućkaste boje na pres</w:t>
      </w:r>
      <w:r w:rsidR="004036AA" w:rsidRPr="005D64E0">
        <w:rPr>
          <w:szCs w:val="22"/>
          <w:lang w:val="sr-Latn-RS"/>
        </w:rPr>
        <w:t>j</w:t>
      </w:r>
      <w:r w:rsidRPr="005D64E0">
        <w:rPr>
          <w:szCs w:val="22"/>
          <w:lang w:val="sr-Latn-RS"/>
        </w:rPr>
        <w:t>eku.</w:t>
      </w:r>
      <w:r w:rsidR="00AC53F3" w:rsidRPr="005D64E0">
        <w:rPr>
          <w:szCs w:val="22"/>
          <w:lang w:val="sr-Latn-RS"/>
        </w:rPr>
        <w:t xml:space="preserve"> </w:t>
      </w:r>
    </w:p>
    <w:p w14:paraId="2DFBF081" w14:textId="2C604184" w:rsidR="00004863" w:rsidRPr="005D64E0" w:rsidRDefault="00004863" w:rsidP="00004863">
      <w:pPr>
        <w:tabs>
          <w:tab w:val="clear" w:pos="284"/>
        </w:tabs>
        <w:autoSpaceDE w:val="0"/>
        <w:autoSpaceDN w:val="0"/>
        <w:adjustRightInd w:val="0"/>
        <w:jc w:val="left"/>
        <w:rPr>
          <w:rFonts w:eastAsia="TimesNewRoman"/>
          <w:szCs w:val="22"/>
          <w:lang w:val="sr-Latn-RS"/>
        </w:rPr>
      </w:pPr>
      <w:r w:rsidRPr="005D64E0">
        <w:rPr>
          <w:rFonts w:eastAsia="TimesNewRoman"/>
          <w:szCs w:val="22"/>
          <w:lang w:val="sr-Latn-RS"/>
        </w:rPr>
        <w:t>Pod</w:t>
      </w:r>
      <w:r w:rsidR="00BA13E5" w:rsidRPr="005D64E0">
        <w:rPr>
          <w:rFonts w:eastAsia="TimesNewRoman"/>
          <w:szCs w:val="22"/>
          <w:lang w:val="sr-Latn-RS"/>
        </w:rPr>
        <w:t>i</w:t>
      </w:r>
      <w:r w:rsidRPr="005D64E0">
        <w:rPr>
          <w:rFonts w:eastAsia="TimesNewRoman"/>
          <w:szCs w:val="22"/>
          <w:lang w:val="sr-Latn-RS"/>
        </w:rPr>
        <w:t xml:space="preserve">ona linija služi samo da olakša lomljenje da bi se </w:t>
      </w:r>
      <w:r w:rsidR="00E54BBE" w:rsidRPr="005D64E0">
        <w:rPr>
          <w:rFonts w:eastAsia="TimesNewRoman"/>
          <w:szCs w:val="22"/>
          <w:lang w:val="sr-Latn-RS"/>
        </w:rPr>
        <w:t>lijek</w:t>
      </w:r>
      <w:r w:rsidRPr="005D64E0">
        <w:rPr>
          <w:rFonts w:eastAsia="TimesNewRoman"/>
          <w:szCs w:val="22"/>
          <w:lang w:val="sr-Latn-RS"/>
        </w:rPr>
        <w:t xml:space="preserve"> lakše progutao, a ne za pod</w:t>
      </w:r>
      <w:r w:rsidR="00F34627" w:rsidRPr="005D64E0">
        <w:rPr>
          <w:rFonts w:eastAsia="TimesNewRoman"/>
          <w:szCs w:val="22"/>
          <w:lang w:val="sr-Latn-RS"/>
        </w:rPr>
        <w:t>j</w:t>
      </w:r>
      <w:r w:rsidRPr="005D64E0">
        <w:rPr>
          <w:rFonts w:eastAsia="TimesNewRoman"/>
          <w:szCs w:val="22"/>
          <w:lang w:val="sr-Latn-RS"/>
        </w:rPr>
        <w:t>elu na jednake doze.</w:t>
      </w:r>
    </w:p>
    <w:p w14:paraId="354658DC" w14:textId="77777777" w:rsidR="00004863" w:rsidRPr="005D64E0" w:rsidRDefault="00004863" w:rsidP="00BF4EF8">
      <w:pPr>
        <w:rPr>
          <w:szCs w:val="22"/>
          <w:lang w:val="sr-Latn-RS"/>
        </w:rPr>
      </w:pPr>
    </w:p>
    <w:p w14:paraId="66CBBB26" w14:textId="2DF0BBFF" w:rsidR="00004863" w:rsidRPr="005D64E0" w:rsidRDefault="00004863" w:rsidP="00004863">
      <w:pPr>
        <w:rPr>
          <w:szCs w:val="22"/>
          <w:lang w:val="sr-Latn-RS"/>
        </w:rPr>
      </w:pPr>
      <w:r w:rsidRPr="005D64E0">
        <w:rPr>
          <w:szCs w:val="22"/>
          <w:lang w:val="sr-Latn-RS"/>
        </w:rPr>
        <w:t>Unutrašnje pakovanje je staklena bočica od tamnog stakla (tip III) sa plastičnim LDPE zatvaračem koji sadrži silikagel i u kome se nalazi 20 film tableta.</w:t>
      </w:r>
    </w:p>
    <w:p w14:paraId="30D788BB" w14:textId="72D05716" w:rsidR="00BF4EF8" w:rsidRPr="005D64E0" w:rsidRDefault="00004863" w:rsidP="00004863">
      <w:pPr>
        <w:rPr>
          <w:szCs w:val="22"/>
          <w:lang w:val="sr-Latn-RS"/>
        </w:rPr>
      </w:pPr>
      <w:r w:rsidRPr="005D64E0">
        <w:rPr>
          <w:szCs w:val="22"/>
          <w:lang w:val="sr-Latn-RS"/>
        </w:rPr>
        <w:t>Spoljnje pakovanje je složiva kartonska k</w:t>
      </w:r>
      <w:r w:rsidR="00B8600D" w:rsidRPr="005D64E0">
        <w:rPr>
          <w:szCs w:val="22"/>
          <w:lang w:val="sr-Latn-RS"/>
        </w:rPr>
        <w:t>utija u kojoj se nalazi jedna s</w:t>
      </w:r>
      <w:r w:rsidRPr="005D64E0">
        <w:rPr>
          <w:szCs w:val="22"/>
          <w:lang w:val="sr-Latn-RS"/>
        </w:rPr>
        <w:t xml:space="preserve">taklena bočica sa 20 film tableta i Uputstvo za </w:t>
      </w:r>
      <w:r w:rsidR="00E54BBE" w:rsidRPr="005D64E0">
        <w:rPr>
          <w:szCs w:val="22"/>
          <w:lang w:val="sr-Latn-RS"/>
        </w:rPr>
        <w:t>lijek</w:t>
      </w:r>
      <w:r w:rsidR="00EF6B71" w:rsidRPr="005D64E0">
        <w:rPr>
          <w:szCs w:val="22"/>
          <w:lang w:val="sr-Latn-RS"/>
        </w:rPr>
        <w:t>.</w:t>
      </w:r>
      <w:r w:rsidRPr="005D64E0">
        <w:rPr>
          <w:szCs w:val="22"/>
          <w:lang w:val="sr-Latn-RS"/>
        </w:rPr>
        <w:t xml:space="preserve"> </w:t>
      </w:r>
    </w:p>
    <w:p w14:paraId="57A5454D" w14:textId="77777777" w:rsidR="009A4038" w:rsidRPr="005D64E0" w:rsidRDefault="009A4038" w:rsidP="00CA5510">
      <w:pPr>
        <w:rPr>
          <w:szCs w:val="22"/>
          <w:lang w:val="sr-Latn-RS"/>
        </w:rPr>
      </w:pPr>
    </w:p>
    <w:p w14:paraId="7A606CDE" w14:textId="77777777" w:rsidR="00177D7F" w:rsidRPr="005D64E0" w:rsidRDefault="00177D7F" w:rsidP="00CA5510">
      <w:pPr>
        <w:rPr>
          <w:b/>
          <w:szCs w:val="22"/>
          <w:lang w:val="sr-Latn-RS"/>
        </w:rPr>
      </w:pPr>
      <w:bookmarkStart w:id="0" w:name="_Hlk133424377"/>
      <w:r w:rsidRPr="005D64E0">
        <w:rPr>
          <w:b/>
          <w:szCs w:val="22"/>
          <w:lang w:val="sr-Latn-RS"/>
        </w:rPr>
        <w:t xml:space="preserve">Nosilac dozvole </w:t>
      </w:r>
      <w:bookmarkEnd w:id="0"/>
      <w:r w:rsidRPr="005D64E0">
        <w:rPr>
          <w:b/>
          <w:szCs w:val="22"/>
          <w:lang w:val="sr-Latn-RS"/>
        </w:rPr>
        <w:t>i</w:t>
      </w:r>
      <w:bookmarkStart w:id="1" w:name="_Hlk133424386"/>
      <w:r w:rsidRPr="005D64E0">
        <w:rPr>
          <w:b/>
          <w:szCs w:val="22"/>
          <w:lang w:val="sr-Latn-RS"/>
        </w:rPr>
        <w:t xml:space="preserve"> proizvođač</w:t>
      </w:r>
      <w:bookmarkEnd w:id="1"/>
    </w:p>
    <w:p w14:paraId="07264E29" w14:textId="77777777" w:rsidR="00F34627" w:rsidRPr="005D64E0" w:rsidRDefault="00F34627" w:rsidP="00CA5510">
      <w:pPr>
        <w:rPr>
          <w:b/>
          <w:bCs/>
          <w:szCs w:val="22"/>
          <w:lang w:val="sr-Latn-RS"/>
        </w:rPr>
      </w:pPr>
    </w:p>
    <w:p w14:paraId="603D6EF1" w14:textId="3C307C8B" w:rsidR="00177D7F" w:rsidRPr="005D64E0" w:rsidRDefault="00F34627" w:rsidP="00CA5510">
      <w:pPr>
        <w:rPr>
          <w:b/>
          <w:bCs/>
          <w:szCs w:val="22"/>
          <w:lang w:val="sr-Latn-RS"/>
        </w:rPr>
      </w:pPr>
      <w:r w:rsidRPr="005D64E0">
        <w:rPr>
          <w:b/>
          <w:szCs w:val="22"/>
          <w:lang w:val="sr-Latn-RS"/>
        </w:rPr>
        <w:t>Nosilac dozvole</w:t>
      </w:r>
    </w:p>
    <w:p w14:paraId="6BD8218D" w14:textId="77777777" w:rsidR="007A4637" w:rsidRPr="005D64E0" w:rsidRDefault="007A4637" w:rsidP="007A4637">
      <w:pPr>
        <w:tabs>
          <w:tab w:val="clear" w:pos="284"/>
          <w:tab w:val="left" w:pos="720"/>
        </w:tabs>
        <w:rPr>
          <w:szCs w:val="22"/>
          <w:lang w:val="sr-Latn-RS"/>
        </w:rPr>
      </w:pPr>
      <w:r w:rsidRPr="005D64E0">
        <w:rPr>
          <w:szCs w:val="22"/>
          <w:lang w:val="sr-Latn-RS"/>
        </w:rPr>
        <w:t>Hemomont d.o.o.</w:t>
      </w:r>
    </w:p>
    <w:p w14:paraId="5D8C1BBA" w14:textId="77777777" w:rsidR="007A4637" w:rsidRPr="005D64E0" w:rsidRDefault="007A4637" w:rsidP="007A4637">
      <w:pPr>
        <w:tabs>
          <w:tab w:val="clear" w:pos="284"/>
          <w:tab w:val="left" w:pos="720"/>
        </w:tabs>
        <w:rPr>
          <w:szCs w:val="22"/>
          <w:lang w:val="sr-Latn-RS"/>
        </w:rPr>
      </w:pPr>
      <w:r w:rsidRPr="005D64E0">
        <w:rPr>
          <w:szCs w:val="22"/>
          <w:lang w:val="sr-Latn-RS"/>
        </w:rPr>
        <w:t>8 marta 55A, Podgorica, Crna Gora</w:t>
      </w:r>
    </w:p>
    <w:p w14:paraId="7985AE4A" w14:textId="77777777" w:rsidR="00F34627" w:rsidRPr="005D64E0" w:rsidRDefault="00F34627" w:rsidP="00CA5510">
      <w:pPr>
        <w:rPr>
          <w:b/>
          <w:bCs/>
          <w:szCs w:val="22"/>
          <w:lang w:val="sr-Latn-RS"/>
        </w:rPr>
      </w:pPr>
    </w:p>
    <w:p w14:paraId="72B78165" w14:textId="45349780" w:rsidR="00F34627" w:rsidRPr="005D64E0" w:rsidRDefault="00F34627" w:rsidP="00CA5510">
      <w:pPr>
        <w:rPr>
          <w:b/>
          <w:bCs/>
          <w:szCs w:val="22"/>
          <w:lang w:val="sr-Latn-RS"/>
        </w:rPr>
      </w:pPr>
      <w:r w:rsidRPr="005D64E0">
        <w:rPr>
          <w:b/>
          <w:szCs w:val="22"/>
          <w:lang w:val="sr-Latn-RS"/>
        </w:rPr>
        <w:t>Proizvođač</w:t>
      </w:r>
    </w:p>
    <w:p w14:paraId="4BA4136B" w14:textId="26A1A229" w:rsidR="00F34627" w:rsidRPr="005D64E0" w:rsidRDefault="00EB3D70" w:rsidP="006335FB">
      <w:pPr>
        <w:rPr>
          <w:bCs/>
          <w:szCs w:val="22"/>
          <w:lang w:val="sr-Latn-RS"/>
        </w:rPr>
      </w:pPr>
      <w:r w:rsidRPr="005D64E0">
        <w:rPr>
          <w:bCs/>
          <w:szCs w:val="22"/>
          <w:lang w:val="sr-Latn-RS"/>
        </w:rPr>
        <w:t>Hemofarm</w:t>
      </w:r>
      <w:r w:rsidR="006335FB" w:rsidRPr="005D64E0">
        <w:rPr>
          <w:bCs/>
          <w:szCs w:val="22"/>
          <w:lang w:val="sr-Latn-RS"/>
        </w:rPr>
        <w:t xml:space="preserve"> AD </w:t>
      </w:r>
      <w:r w:rsidRPr="005D64E0">
        <w:rPr>
          <w:bCs/>
          <w:szCs w:val="22"/>
          <w:lang w:val="sr-Latn-RS"/>
        </w:rPr>
        <w:t>Vršac</w:t>
      </w:r>
    </w:p>
    <w:p w14:paraId="2FD5FBC7" w14:textId="6B11AEA8" w:rsidR="004D1D48" w:rsidRPr="005D64E0" w:rsidRDefault="006335FB" w:rsidP="006335FB">
      <w:pPr>
        <w:rPr>
          <w:bCs/>
          <w:szCs w:val="22"/>
          <w:lang w:val="sr-Latn-RS"/>
        </w:rPr>
      </w:pPr>
      <w:r w:rsidRPr="005D64E0">
        <w:rPr>
          <w:bCs/>
          <w:szCs w:val="22"/>
          <w:lang w:val="sr-Latn-RS"/>
        </w:rPr>
        <w:t>Beogradski put bb, Vršac, Srbija</w:t>
      </w:r>
    </w:p>
    <w:p w14:paraId="3F28CE2B" w14:textId="77777777" w:rsidR="006335FB" w:rsidRPr="005D64E0" w:rsidRDefault="006335FB" w:rsidP="00CA5510">
      <w:pPr>
        <w:rPr>
          <w:b/>
          <w:bCs/>
          <w:szCs w:val="22"/>
          <w:lang w:val="sr-Latn-RS"/>
        </w:rPr>
      </w:pPr>
    </w:p>
    <w:p w14:paraId="4C85F396" w14:textId="11E44799" w:rsidR="00177D7F" w:rsidRPr="005D64E0" w:rsidRDefault="00177D7F" w:rsidP="00CA5510">
      <w:pPr>
        <w:rPr>
          <w:b/>
          <w:szCs w:val="22"/>
          <w:lang w:val="sr-Latn-RS"/>
        </w:rPr>
      </w:pPr>
      <w:r w:rsidRPr="005D64E0">
        <w:rPr>
          <w:b/>
          <w:szCs w:val="22"/>
          <w:lang w:val="sr-Latn-RS"/>
        </w:rPr>
        <w:t xml:space="preserve">Režim izdavanja </w:t>
      </w:r>
      <w:r w:rsidR="00E54BBE" w:rsidRPr="005D64E0">
        <w:rPr>
          <w:b/>
          <w:szCs w:val="22"/>
          <w:lang w:val="sr-Latn-RS"/>
        </w:rPr>
        <w:t>lijek</w:t>
      </w:r>
      <w:r w:rsidR="00884D32" w:rsidRPr="005D64E0">
        <w:rPr>
          <w:b/>
          <w:szCs w:val="22"/>
          <w:lang w:val="sr-Latn-RS"/>
        </w:rPr>
        <w:t>a</w:t>
      </w:r>
    </w:p>
    <w:p w14:paraId="7D9B74AC" w14:textId="77777777" w:rsidR="00884D32" w:rsidRPr="005D64E0" w:rsidRDefault="00884D32" w:rsidP="00CA5510">
      <w:pPr>
        <w:rPr>
          <w:b/>
          <w:szCs w:val="22"/>
          <w:lang w:val="sr-Latn-RS"/>
        </w:rPr>
      </w:pPr>
    </w:p>
    <w:p w14:paraId="49DE9D6E" w14:textId="28F4B7D2" w:rsidR="004D1D48" w:rsidRPr="005D64E0" w:rsidRDefault="002022F7" w:rsidP="00CA5510">
      <w:pPr>
        <w:rPr>
          <w:szCs w:val="22"/>
          <w:lang w:val="sr-Latn-RS"/>
        </w:rPr>
      </w:pPr>
      <w:r w:rsidRPr="005D64E0">
        <w:rPr>
          <w:szCs w:val="22"/>
          <w:lang w:val="sr-Latn-RS"/>
        </w:rPr>
        <w:t>Lijek se izdaje samo na ljekarski recept</w:t>
      </w:r>
      <w:r w:rsidR="003D2EC8" w:rsidRPr="005D64E0">
        <w:rPr>
          <w:szCs w:val="22"/>
          <w:lang w:val="sr-Latn-RS"/>
        </w:rPr>
        <w:t>.</w:t>
      </w:r>
    </w:p>
    <w:p w14:paraId="7C4A59ED" w14:textId="77777777" w:rsidR="003D2EC8" w:rsidRPr="005D64E0" w:rsidRDefault="003D2EC8" w:rsidP="00CA5510">
      <w:pPr>
        <w:rPr>
          <w:b/>
          <w:szCs w:val="22"/>
          <w:lang w:val="sr-Latn-RS"/>
        </w:rPr>
      </w:pPr>
    </w:p>
    <w:p w14:paraId="4B68D88D" w14:textId="77777777" w:rsidR="00177D7F" w:rsidRPr="005D64E0" w:rsidRDefault="00177D7F" w:rsidP="00CA5510">
      <w:pPr>
        <w:rPr>
          <w:b/>
          <w:szCs w:val="22"/>
          <w:lang w:val="sr-Latn-RS"/>
        </w:rPr>
      </w:pPr>
      <w:r w:rsidRPr="005D64E0">
        <w:rPr>
          <w:b/>
          <w:szCs w:val="22"/>
          <w:lang w:val="sr-Latn-RS"/>
        </w:rPr>
        <w:t>Broj i datum dozvole:</w:t>
      </w:r>
    </w:p>
    <w:p w14:paraId="67D197BF" w14:textId="627571D4" w:rsidR="00884D32" w:rsidRPr="005D64E0" w:rsidRDefault="00884D32" w:rsidP="00CA5510">
      <w:pPr>
        <w:rPr>
          <w:szCs w:val="22"/>
          <w:lang w:val="sr-Latn-RS"/>
        </w:rPr>
      </w:pPr>
    </w:p>
    <w:p w14:paraId="4E9CC840" w14:textId="17FD3496" w:rsidR="00C55C62" w:rsidRPr="005D64E0" w:rsidRDefault="00C55C62" w:rsidP="00CA5510">
      <w:pPr>
        <w:rPr>
          <w:szCs w:val="22"/>
          <w:lang w:val="sr-Latn-RS"/>
        </w:rPr>
      </w:pPr>
      <w:r w:rsidRPr="005D64E0">
        <w:rPr>
          <w:rFonts w:eastAsia="TimesNewRoman"/>
          <w:szCs w:val="22"/>
          <w:lang w:val="sr-Latn-RS"/>
        </w:rPr>
        <w:t>2030/24/1891 – 8244 od 03.04.2024. godine</w:t>
      </w:r>
    </w:p>
    <w:p w14:paraId="758376A6" w14:textId="77777777" w:rsidR="00F34627" w:rsidRPr="005D64E0" w:rsidRDefault="00F34627" w:rsidP="00CA5510">
      <w:pPr>
        <w:rPr>
          <w:b/>
          <w:szCs w:val="22"/>
          <w:lang w:val="sr-Latn-RS"/>
        </w:rPr>
      </w:pPr>
    </w:p>
    <w:p w14:paraId="297F9813" w14:textId="1347EF7B" w:rsidR="000E6C76" w:rsidRPr="005D64E0" w:rsidRDefault="00F34627" w:rsidP="00CA5510">
      <w:pPr>
        <w:rPr>
          <w:b/>
          <w:bCs/>
          <w:szCs w:val="22"/>
          <w:lang w:val="sr-Latn-RS"/>
        </w:rPr>
      </w:pPr>
      <w:r w:rsidRPr="005D64E0">
        <w:rPr>
          <w:b/>
          <w:bCs/>
          <w:szCs w:val="22"/>
          <w:lang w:val="sr-Latn-RS"/>
        </w:rPr>
        <w:t xml:space="preserve">Ovo uputstvo je poslednji put odobreno </w:t>
      </w:r>
    </w:p>
    <w:p w14:paraId="49BAF443" w14:textId="4C5C3522" w:rsidR="00C55C62" w:rsidRPr="005D64E0" w:rsidRDefault="00C55C62" w:rsidP="00CA5510">
      <w:pPr>
        <w:rPr>
          <w:b/>
          <w:bCs/>
          <w:szCs w:val="22"/>
          <w:lang w:val="sr-Latn-RS"/>
        </w:rPr>
      </w:pPr>
    </w:p>
    <w:p w14:paraId="086F2808" w14:textId="09C600E4" w:rsidR="00C55C62" w:rsidRPr="005D64E0" w:rsidRDefault="00C55C62" w:rsidP="00CA5510">
      <w:pPr>
        <w:rPr>
          <w:szCs w:val="22"/>
          <w:lang w:val="sr-Latn-RS"/>
        </w:rPr>
      </w:pPr>
      <w:r w:rsidRPr="005D64E0">
        <w:rPr>
          <w:bCs/>
          <w:szCs w:val="22"/>
          <w:lang w:val="sr-Latn-RS"/>
        </w:rPr>
        <w:t>April, 2024. godine</w:t>
      </w:r>
    </w:p>
    <w:p w14:paraId="2A7DDD52" w14:textId="77777777" w:rsidR="00884D32" w:rsidRPr="005D64E0" w:rsidRDefault="00884D32" w:rsidP="00CA5510">
      <w:pPr>
        <w:rPr>
          <w:szCs w:val="22"/>
          <w:lang w:val="sr-Latn-RS"/>
        </w:rPr>
      </w:pPr>
    </w:p>
    <w:p w14:paraId="1EF9E799" w14:textId="176F55D0" w:rsidR="00CB20AF" w:rsidRPr="005D64E0" w:rsidRDefault="00CB20AF" w:rsidP="00CA5510">
      <w:pPr>
        <w:rPr>
          <w:szCs w:val="22"/>
          <w:lang w:val="sr-Latn-RS"/>
        </w:rPr>
      </w:pPr>
      <w:bookmarkStart w:id="2" w:name="_GoBack"/>
      <w:bookmarkEnd w:id="2"/>
    </w:p>
    <w:sectPr w:rsidR="00CB20AF" w:rsidRPr="005D64E0" w:rsidSect="00BA13E5">
      <w:footerReference w:type="even" r:id="rId15"/>
      <w:footerReference w:type="default" r:id="rId16"/>
      <w:pgSz w:w="11907" w:h="16840" w:code="9"/>
      <w:pgMar w:top="1276"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36333" w14:textId="77777777" w:rsidR="005027F6" w:rsidRDefault="005027F6">
      <w:r>
        <w:separator/>
      </w:r>
    </w:p>
  </w:endnote>
  <w:endnote w:type="continuationSeparator" w:id="0">
    <w:p w14:paraId="403FBCAF" w14:textId="77777777" w:rsidR="005027F6" w:rsidRDefault="0050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Calibri"/>
    <w:charset w:val="00"/>
    <w:family w:val="swiss"/>
    <w:pitch w:val="variable"/>
    <w:sig w:usb0="00000087" w:usb1="00000000" w:usb2="00000000" w:usb3="00000000" w:csb0="0000001B"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2A46E" w14:textId="77777777" w:rsidR="00011D4D" w:rsidRDefault="00011D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8CB0FCA" w14:textId="77777777" w:rsidR="00011D4D" w:rsidRDefault="00011D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EEE24" w14:textId="26F48FC2" w:rsidR="00011D4D" w:rsidRPr="00DE43DC" w:rsidRDefault="005027F6"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011D4D">
              <w:tab/>
            </w:r>
            <w:r w:rsidR="00011D4D" w:rsidRPr="005A4234">
              <w:rPr>
                <w:sz w:val="18"/>
                <w:szCs w:val="18"/>
              </w:rPr>
              <w:fldChar w:fldCharType="begin"/>
            </w:r>
            <w:r w:rsidR="00011D4D" w:rsidRPr="005A4234">
              <w:rPr>
                <w:sz w:val="18"/>
                <w:szCs w:val="18"/>
              </w:rPr>
              <w:instrText xml:space="preserve"> PAGE </w:instrText>
            </w:r>
            <w:r w:rsidR="00011D4D" w:rsidRPr="005A4234">
              <w:rPr>
                <w:sz w:val="18"/>
                <w:szCs w:val="18"/>
              </w:rPr>
              <w:fldChar w:fldCharType="separate"/>
            </w:r>
            <w:r w:rsidR="005D64E0">
              <w:rPr>
                <w:noProof/>
                <w:sz w:val="18"/>
                <w:szCs w:val="18"/>
              </w:rPr>
              <w:t>8</w:t>
            </w:r>
            <w:r w:rsidR="00011D4D" w:rsidRPr="005A4234">
              <w:rPr>
                <w:sz w:val="18"/>
                <w:szCs w:val="18"/>
              </w:rPr>
              <w:fldChar w:fldCharType="end"/>
            </w:r>
            <w:r w:rsidR="00BA13E5">
              <w:rPr>
                <w:sz w:val="18"/>
                <w:szCs w:val="18"/>
              </w:rPr>
              <w:t>/</w:t>
            </w:r>
            <w:r w:rsidR="00011D4D" w:rsidRPr="005A4234">
              <w:rPr>
                <w:sz w:val="18"/>
                <w:szCs w:val="18"/>
              </w:rPr>
              <w:fldChar w:fldCharType="begin"/>
            </w:r>
            <w:r w:rsidR="00011D4D" w:rsidRPr="005A4234">
              <w:rPr>
                <w:sz w:val="18"/>
                <w:szCs w:val="18"/>
              </w:rPr>
              <w:instrText xml:space="preserve"> NUMPAGES  </w:instrText>
            </w:r>
            <w:r w:rsidR="00011D4D" w:rsidRPr="005A4234">
              <w:rPr>
                <w:sz w:val="18"/>
                <w:szCs w:val="18"/>
              </w:rPr>
              <w:fldChar w:fldCharType="separate"/>
            </w:r>
            <w:r w:rsidR="005D64E0">
              <w:rPr>
                <w:noProof/>
                <w:sz w:val="18"/>
                <w:szCs w:val="18"/>
              </w:rPr>
              <w:t>8</w:t>
            </w:r>
            <w:r w:rsidR="00011D4D"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5C47B" w14:textId="77777777" w:rsidR="005027F6" w:rsidRDefault="005027F6">
      <w:r>
        <w:separator/>
      </w:r>
    </w:p>
  </w:footnote>
  <w:footnote w:type="continuationSeparator" w:id="0">
    <w:p w14:paraId="7DE7FFBE" w14:textId="77777777" w:rsidR="005027F6" w:rsidRDefault="00502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24F"/>
    <w:multiLevelType w:val="hybridMultilevel"/>
    <w:tmpl w:val="D59AECD8"/>
    <w:lvl w:ilvl="0" w:tplc="AFD29A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F36136"/>
    <w:multiLevelType w:val="hybridMultilevel"/>
    <w:tmpl w:val="5186080A"/>
    <w:lvl w:ilvl="0" w:tplc="7750C47E">
      <w:start w:val="1"/>
      <w:numFmt w:val="bullet"/>
      <w:lvlText w:val=""/>
      <w:lvlJc w:val="left"/>
      <w:pPr>
        <w:ind w:left="720" w:hanging="360"/>
      </w:pPr>
      <w:rPr>
        <w:rFonts w:ascii="Wingdings" w:hAnsi="Wingdings"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C21007A"/>
    <w:multiLevelType w:val="hybridMultilevel"/>
    <w:tmpl w:val="A8A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870DB"/>
    <w:multiLevelType w:val="hybridMultilevel"/>
    <w:tmpl w:val="A798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F68C9"/>
    <w:multiLevelType w:val="hybridMultilevel"/>
    <w:tmpl w:val="7CC6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0518A"/>
    <w:multiLevelType w:val="hybridMultilevel"/>
    <w:tmpl w:val="9DEE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F6244"/>
    <w:multiLevelType w:val="hybridMultilevel"/>
    <w:tmpl w:val="030C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633E3"/>
    <w:multiLevelType w:val="hybridMultilevel"/>
    <w:tmpl w:val="AEF4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F7D3D"/>
    <w:multiLevelType w:val="hybridMultilevel"/>
    <w:tmpl w:val="388E111C"/>
    <w:lvl w:ilvl="0" w:tplc="29CA89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DB7E35"/>
    <w:multiLevelType w:val="hybridMultilevel"/>
    <w:tmpl w:val="1FFE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A2F74"/>
    <w:multiLevelType w:val="hybridMultilevel"/>
    <w:tmpl w:val="40D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58057B"/>
    <w:multiLevelType w:val="hybridMultilevel"/>
    <w:tmpl w:val="B49C4028"/>
    <w:lvl w:ilvl="0" w:tplc="04090001">
      <w:start w:val="1"/>
      <w:numFmt w:val="bullet"/>
      <w:lvlText w:val=""/>
      <w:lvlJc w:val="left"/>
      <w:pPr>
        <w:tabs>
          <w:tab w:val="num" w:pos="378"/>
        </w:tabs>
        <w:ind w:left="378" w:hanging="360"/>
      </w:pPr>
      <w:rPr>
        <w:rFonts w:ascii="Symbol" w:hAnsi="Symbol" w:hint="default"/>
      </w:rPr>
    </w:lvl>
    <w:lvl w:ilvl="1" w:tplc="2D407368">
      <w:start w:val="1"/>
      <w:numFmt w:val="bullet"/>
      <w:lvlText w:val=""/>
      <w:lvlJc w:val="left"/>
      <w:pPr>
        <w:ind w:left="1098" w:hanging="360"/>
      </w:pPr>
      <w:rPr>
        <w:rFonts w:ascii="Symbol" w:hAnsi="Symbol" w:hint="default"/>
      </w:rPr>
    </w:lvl>
    <w:lvl w:ilvl="2" w:tplc="04090005">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8" w15:restartNumberingAfterBreak="0">
    <w:nsid w:val="5E50737E"/>
    <w:multiLevelType w:val="hybridMultilevel"/>
    <w:tmpl w:val="9158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2574C"/>
    <w:multiLevelType w:val="hybridMultilevel"/>
    <w:tmpl w:val="7192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81488"/>
    <w:multiLevelType w:val="hybridMultilevel"/>
    <w:tmpl w:val="D77E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138F4"/>
    <w:multiLevelType w:val="hybridMultilevel"/>
    <w:tmpl w:val="6B96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A1044D"/>
    <w:multiLevelType w:val="hybridMultilevel"/>
    <w:tmpl w:val="B106B706"/>
    <w:lvl w:ilvl="0" w:tplc="E21CDB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23"/>
  </w:num>
  <w:num w:numId="2">
    <w:abstractNumId w:val="24"/>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2"/>
  </w:num>
  <w:num w:numId="8">
    <w:abstractNumId w:val="16"/>
  </w:num>
  <w:num w:numId="9">
    <w:abstractNumId w:val="13"/>
  </w:num>
  <w:num w:numId="10">
    <w:abstractNumId w:val="8"/>
  </w:num>
  <w:num w:numId="11">
    <w:abstractNumId w:val="0"/>
  </w:num>
  <w:num w:numId="12">
    <w:abstractNumId w:val="9"/>
  </w:num>
  <w:num w:numId="13">
    <w:abstractNumId w:val="18"/>
  </w:num>
  <w:num w:numId="14">
    <w:abstractNumId w:val="5"/>
  </w:num>
  <w:num w:numId="15">
    <w:abstractNumId w:val="7"/>
  </w:num>
  <w:num w:numId="16">
    <w:abstractNumId w:val="15"/>
  </w:num>
  <w:num w:numId="17">
    <w:abstractNumId w:val="19"/>
  </w:num>
  <w:num w:numId="18">
    <w:abstractNumId w:val="6"/>
  </w:num>
  <w:num w:numId="19">
    <w:abstractNumId w:val="14"/>
  </w:num>
  <w:num w:numId="20">
    <w:abstractNumId w:val="20"/>
  </w:num>
  <w:num w:numId="21">
    <w:abstractNumId w:val="25"/>
  </w:num>
  <w:num w:numId="22">
    <w:abstractNumId w:val="10"/>
  </w:num>
  <w:num w:numId="23">
    <w:abstractNumId w:val="21"/>
  </w:num>
  <w:num w:numId="24">
    <w:abstractNumId w:val="22"/>
  </w:num>
  <w:num w:numId="25">
    <w:abstractNumId w:val="17"/>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863"/>
    <w:rsid w:val="00006706"/>
    <w:rsid w:val="00010A75"/>
    <w:rsid w:val="00010E79"/>
    <w:rsid w:val="00011D4D"/>
    <w:rsid w:val="000236AC"/>
    <w:rsid w:val="0002768D"/>
    <w:rsid w:val="00030B1C"/>
    <w:rsid w:val="000476BA"/>
    <w:rsid w:val="00053465"/>
    <w:rsid w:val="000571D9"/>
    <w:rsid w:val="000611F3"/>
    <w:rsid w:val="00064726"/>
    <w:rsid w:val="00070356"/>
    <w:rsid w:val="0007560F"/>
    <w:rsid w:val="00083867"/>
    <w:rsid w:val="00085BE6"/>
    <w:rsid w:val="00086A77"/>
    <w:rsid w:val="0009089A"/>
    <w:rsid w:val="000A365F"/>
    <w:rsid w:val="000B035C"/>
    <w:rsid w:val="000B0907"/>
    <w:rsid w:val="000B1F41"/>
    <w:rsid w:val="000C4363"/>
    <w:rsid w:val="000D0B63"/>
    <w:rsid w:val="000D525B"/>
    <w:rsid w:val="000E1BD2"/>
    <w:rsid w:val="000E2953"/>
    <w:rsid w:val="000E41D5"/>
    <w:rsid w:val="000E6C76"/>
    <w:rsid w:val="000F023D"/>
    <w:rsid w:val="000F0CA3"/>
    <w:rsid w:val="00100279"/>
    <w:rsid w:val="001020F3"/>
    <w:rsid w:val="00104D20"/>
    <w:rsid w:val="001107AC"/>
    <w:rsid w:val="00117938"/>
    <w:rsid w:val="00120AB0"/>
    <w:rsid w:val="0012173E"/>
    <w:rsid w:val="00132AE4"/>
    <w:rsid w:val="0013658E"/>
    <w:rsid w:val="00137011"/>
    <w:rsid w:val="00137BA1"/>
    <w:rsid w:val="00145BFB"/>
    <w:rsid w:val="00147033"/>
    <w:rsid w:val="001561F0"/>
    <w:rsid w:val="00161290"/>
    <w:rsid w:val="00177D7F"/>
    <w:rsid w:val="001829FE"/>
    <w:rsid w:val="00186E33"/>
    <w:rsid w:val="00194220"/>
    <w:rsid w:val="001A1BCE"/>
    <w:rsid w:val="001A3C8D"/>
    <w:rsid w:val="001A54C9"/>
    <w:rsid w:val="001A6511"/>
    <w:rsid w:val="001A70AF"/>
    <w:rsid w:val="001B04A2"/>
    <w:rsid w:val="001B0570"/>
    <w:rsid w:val="001B165A"/>
    <w:rsid w:val="001B2E2A"/>
    <w:rsid w:val="001B5A1A"/>
    <w:rsid w:val="001B5EE7"/>
    <w:rsid w:val="001C20B0"/>
    <w:rsid w:val="001C6D26"/>
    <w:rsid w:val="001D56FF"/>
    <w:rsid w:val="001D5D2E"/>
    <w:rsid w:val="001D6FDF"/>
    <w:rsid w:val="001E103C"/>
    <w:rsid w:val="001E2662"/>
    <w:rsid w:val="001F016A"/>
    <w:rsid w:val="001F28B0"/>
    <w:rsid w:val="002022F7"/>
    <w:rsid w:val="002035D8"/>
    <w:rsid w:val="002065C6"/>
    <w:rsid w:val="00213156"/>
    <w:rsid w:val="00213468"/>
    <w:rsid w:val="0022676A"/>
    <w:rsid w:val="00226A33"/>
    <w:rsid w:val="00233CF5"/>
    <w:rsid w:val="002363A5"/>
    <w:rsid w:val="00246429"/>
    <w:rsid w:val="00252C40"/>
    <w:rsid w:val="00270C24"/>
    <w:rsid w:val="002739B1"/>
    <w:rsid w:val="002779AA"/>
    <w:rsid w:val="0028007E"/>
    <w:rsid w:val="00285030"/>
    <w:rsid w:val="00296E21"/>
    <w:rsid w:val="002A2C96"/>
    <w:rsid w:val="002A3BDA"/>
    <w:rsid w:val="002A3F2D"/>
    <w:rsid w:val="002B2D01"/>
    <w:rsid w:val="002C2180"/>
    <w:rsid w:val="002C6731"/>
    <w:rsid w:val="002C6A8D"/>
    <w:rsid w:val="002D564C"/>
    <w:rsid w:val="002E3A18"/>
    <w:rsid w:val="002E3B33"/>
    <w:rsid w:val="002F711A"/>
    <w:rsid w:val="002F758F"/>
    <w:rsid w:val="002F7D29"/>
    <w:rsid w:val="00302AEA"/>
    <w:rsid w:val="00310428"/>
    <w:rsid w:val="00312C5A"/>
    <w:rsid w:val="0033488C"/>
    <w:rsid w:val="003376D1"/>
    <w:rsid w:val="00343CB5"/>
    <w:rsid w:val="00347279"/>
    <w:rsid w:val="00351647"/>
    <w:rsid w:val="0035209D"/>
    <w:rsid w:val="00361E68"/>
    <w:rsid w:val="00375CD6"/>
    <w:rsid w:val="00383C9F"/>
    <w:rsid w:val="003842CA"/>
    <w:rsid w:val="00393FB7"/>
    <w:rsid w:val="003948D1"/>
    <w:rsid w:val="00395245"/>
    <w:rsid w:val="003A2830"/>
    <w:rsid w:val="003A4D95"/>
    <w:rsid w:val="003B10E4"/>
    <w:rsid w:val="003B111D"/>
    <w:rsid w:val="003B3F14"/>
    <w:rsid w:val="003C1D97"/>
    <w:rsid w:val="003C579C"/>
    <w:rsid w:val="003C63BB"/>
    <w:rsid w:val="003D1A15"/>
    <w:rsid w:val="003D2EC8"/>
    <w:rsid w:val="003D481E"/>
    <w:rsid w:val="003E1893"/>
    <w:rsid w:val="003E76F2"/>
    <w:rsid w:val="003F755C"/>
    <w:rsid w:val="004002FE"/>
    <w:rsid w:val="00400FDE"/>
    <w:rsid w:val="004036AA"/>
    <w:rsid w:val="0040508F"/>
    <w:rsid w:val="004069DF"/>
    <w:rsid w:val="00406A47"/>
    <w:rsid w:val="004072C2"/>
    <w:rsid w:val="00416B80"/>
    <w:rsid w:val="00421D7E"/>
    <w:rsid w:val="00432913"/>
    <w:rsid w:val="00445E11"/>
    <w:rsid w:val="00447F19"/>
    <w:rsid w:val="00451FA0"/>
    <w:rsid w:val="00455BFB"/>
    <w:rsid w:val="00464164"/>
    <w:rsid w:val="00466932"/>
    <w:rsid w:val="00470C55"/>
    <w:rsid w:val="0047251C"/>
    <w:rsid w:val="004725B1"/>
    <w:rsid w:val="00472B17"/>
    <w:rsid w:val="004812F5"/>
    <w:rsid w:val="00494B38"/>
    <w:rsid w:val="00494B48"/>
    <w:rsid w:val="004A3411"/>
    <w:rsid w:val="004A44D9"/>
    <w:rsid w:val="004A5F12"/>
    <w:rsid w:val="004A706C"/>
    <w:rsid w:val="004B1AF9"/>
    <w:rsid w:val="004B56E9"/>
    <w:rsid w:val="004C42D2"/>
    <w:rsid w:val="004C53ED"/>
    <w:rsid w:val="004C7D98"/>
    <w:rsid w:val="004D0EE5"/>
    <w:rsid w:val="004D1D48"/>
    <w:rsid w:val="004D1E75"/>
    <w:rsid w:val="004D3ECA"/>
    <w:rsid w:val="004E1289"/>
    <w:rsid w:val="004E506E"/>
    <w:rsid w:val="004E5F14"/>
    <w:rsid w:val="004E7020"/>
    <w:rsid w:val="004F08CB"/>
    <w:rsid w:val="004F2494"/>
    <w:rsid w:val="005027F6"/>
    <w:rsid w:val="005053D6"/>
    <w:rsid w:val="00523AA3"/>
    <w:rsid w:val="00524733"/>
    <w:rsid w:val="00531AC4"/>
    <w:rsid w:val="00537DE4"/>
    <w:rsid w:val="00546E04"/>
    <w:rsid w:val="00547AFB"/>
    <w:rsid w:val="0055005C"/>
    <w:rsid w:val="005647B8"/>
    <w:rsid w:val="00564B04"/>
    <w:rsid w:val="00570585"/>
    <w:rsid w:val="0057789F"/>
    <w:rsid w:val="005832B5"/>
    <w:rsid w:val="00583D29"/>
    <w:rsid w:val="005B0CFD"/>
    <w:rsid w:val="005B3E66"/>
    <w:rsid w:val="005B780D"/>
    <w:rsid w:val="005B7FE3"/>
    <w:rsid w:val="005C0012"/>
    <w:rsid w:val="005C077B"/>
    <w:rsid w:val="005C5ED8"/>
    <w:rsid w:val="005D6110"/>
    <w:rsid w:val="005D64E0"/>
    <w:rsid w:val="005E27A3"/>
    <w:rsid w:val="005F0B74"/>
    <w:rsid w:val="005F33B2"/>
    <w:rsid w:val="006118A6"/>
    <w:rsid w:val="0061225F"/>
    <w:rsid w:val="0061429E"/>
    <w:rsid w:val="00616B40"/>
    <w:rsid w:val="006335FB"/>
    <w:rsid w:val="00636B29"/>
    <w:rsid w:val="00636C49"/>
    <w:rsid w:val="0064033F"/>
    <w:rsid w:val="006419B1"/>
    <w:rsid w:val="00645D79"/>
    <w:rsid w:val="00655D1A"/>
    <w:rsid w:val="00666536"/>
    <w:rsid w:val="0067020B"/>
    <w:rsid w:val="00675823"/>
    <w:rsid w:val="00676CAE"/>
    <w:rsid w:val="006816A8"/>
    <w:rsid w:val="0068329A"/>
    <w:rsid w:val="00684861"/>
    <w:rsid w:val="0069417D"/>
    <w:rsid w:val="006971F1"/>
    <w:rsid w:val="006A148E"/>
    <w:rsid w:val="006A1E13"/>
    <w:rsid w:val="006A23D2"/>
    <w:rsid w:val="006A4EBC"/>
    <w:rsid w:val="006B1E45"/>
    <w:rsid w:val="006B62CB"/>
    <w:rsid w:val="006C1982"/>
    <w:rsid w:val="006C4C20"/>
    <w:rsid w:val="006C5042"/>
    <w:rsid w:val="006D1365"/>
    <w:rsid w:val="006D21E2"/>
    <w:rsid w:val="006D2514"/>
    <w:rsid w:val="006E5F35"/>
    <w:rsid w:val="006F5D55"/>
    <w:rsid w:val="00702C67"/>
    <w:rsid w:val="00704DB1"/>
    <w:rsid w:val="00712B9A"/>
    <w:rsid w:val="007138CF"/>
    <w:rsid w:val="0071485F"/>
    <w:rsid w:val="00730393"/>
    <w:rsid w:val="00732EFA"/>
    <w:rsid w:val="00734B19"/>
    <w:rsid w:val="00734BCE"/>
    <w:rsid w:val="007422A1"/>
    <w:rsid w:val="00744D10"/>
    <w:rsid w:val="00747001"/>
    <w:rsid w:val="00762AF2"/>
    <w:rsid w:val="007669CA"/>
    <w:rsid w:val="00767398"/>
    <w:rsid w:val="00770BCC"/>
    <w:rsid w:val="00774F2B"/>
    <w:rsid w:val="00777783"/>
    <w:rsid w:val="00777BE6"/>
    <w:rsid w:val="0078027B"/>
    <w:rsid w:val="00780321"/>
    <w:rsid w:val="00783328"/>
    <w:rsid w:val="0078427B"/>
    <w:rsid w:val="007843EB"/>
    <w:rsid w:val="007905D8"/>
    <w:rsid w:val="007A196D"/>
    <w:rsid w:val="007A4637"/>
    <w:rsid w:val="007A6E69"/>
    <w:rsid w:val="007A6F21"/>
    <w:rsid w:val="007D36D0"/>
    <w:rsid w:val="007D5FAE"/>
    <w:rsid w:val="007E45BC"/>
    <w:rsid w:val="007F3033"/>
    <w:rsid w:val="008034AF"/>
    <w:rsid w:val="008035D6"/>
    <w:rsid w:val="008055FC"/>
    <w:rsid w:val="0080669C"/>
    <w:rsid w:val="00812CFE"/>
    <w:rsid w:val="00816D9D"/>
    <w:rsid w:val="0082493B"/>
    <w:rsid w:val="00826097"/>
    <w:rsid w:val="008329AC"/>
    <w:rsid w:val="0084360B"/>
    <w:rsid w:val="00845C91"/>
    <w:rsid w:val="00851845"/>
    <w:rsid w:val="00851B19"/>
    <w:rsid w:val="00856F38"/>
    <w:rsid w:val="00870D7C"/>
    <w:rsid w:val="00872A03"/>
    <w:rsid w:val="0087644C"/>
    <w:rsid w:val="00884D32"/>
    <w:rsid w:val="00886619"/>
    <w:rsid w:val="008A094F"/>
    <w:rsid w:val="008B0330"/>
    <w:rsid w:val="008B2462"/>
    <w:rsid w:val="008B4995"/>
    <w:rsid w:val="008B672D"/>
    <w:rsid w:val="008C1940"/>
    <w:rsid w:val="008C2AB4"/>
    <w:rsid w:val="008C4D99"/>
    <w:rsid w:val="008C536A"/>
    <w:rsid w:val="008D6250"/>
    <w:rsid w:val="008E08CA"/>
    <w:rsid w:val="00902283"/>
    <w:rsid w:val="0090276E"/>
    <w:rsid w:val="00907D6E"/>
    <w:rsid w:val="00910517"/>
    <w:rsid w:val="00912B5D"/>
    <w:rsid w:val="00915DAA"/>
    <w:rsid w:val="009163F4"/>
    <w:rsid w:val="009210AE"/>
    <w:rsid w:val="00922D62"/>
    <w:rsid w:val="009260F4"/>
    <w:rsid w:val="0093199F"/>
    <w:rsid w:val="00931B47"/>
    <w:rsid w:val="00931D2F"/>
    <w:rsid w:val="009323A2"/>
    <w:rsid w:val="00932AC1"/>
    <w:rsid w:val="009357F0"/>
    <w:rsid w:val="009363A5"/>
    <w:rsid w:val="00937BD6"/>
    <w:rsid w:val="009425CD"/>
    <w:rsid w:val="0094325B"/>
    <w:rsid w:val="00944916"/>
    <w:rsid w:val="00947DD0"/>
    <w:rsid w:val="009644B7"/>
    <w:rsid w:val="00974066"/>
    <w:rsid w:val="009838AA"/>
    <w:rsid w:val="00984CA4"/>
    <w:rsid w:val="0099122C"/>
    <w:rsid w:val="00994466"/>
    <w:rsid w:val="009A2BD9"/>
    <w:rsid w:val="009A3CA5"/>
    <w:rsid w:val="009A4038"/>
    <w:rsid w:val="009A5D63"/>
    <w:rsid w:val="009B2341"/>
    <w:rsid w:val="009B238E"/>
    <w:rsid w:val="009C1C4C"/>
    <w:rsid w:val="009D1647"/>
    <w:rsid w:val="009E3E55"/>
    <w:rsid w:val="009E7486"/>
    <w:rsid w:val="009F4557"/>
    <w:rsid w:val="00A0035F"/>
    <w:rsid w:val="00A01E0A"/>
    <w:rsid w:val="00A030A0"/>
    <w:rsid w:val="00A05CBF"/>
    <w:rsid w:val="00A179DE"/>
    <w:rsid w:val="00A2557D"/>
    <w:rsid w:val="00A33DB7"/>
    <w:rsid w:val="00A54700"/>
    <w:rsid w:val="00A571EE"/>
    <w:rsid w:val="00A66FFC"/>
    <w:rsid w:val="00A72395"/>
    <w:rsid w:val="00A77D18"/>
    <w:rsid w:val="00A821E1"/>
    <w:rsid w:val="00AA51BE"/>
    <w:rsid w:val="00AA7005"/>
    <w:rsid w:val="00AB0ED4"/>
    <w:rsid w:val="00AB33F2"/>
    <w:rsid w:val="00AB3493"/>
    <w:rsid w:val="00AC0BC3"/>
    <w:rsid w:val="00AC53F3"/>
    <w:rsid w:val="00AC586C"/>
    <w:rsid w:val="00AD1D9B"/>
    <w:rsid w:val="00AD6FFA"/>
    <w:rsid w:val="00AD7A70"/>
    <w:rsid w:val="00AE1080"/>
    <w:rsid w:val="00AE1215"/>
    <w:rsid w:val="00AE5AE0"/>
    <w:rsid w:val="00AE714E"/>
    <w:rsid w:val="00AF28A1"/>
    <w:rsid w:val="00AF311B"/>
    <w:rsid w:val="00B02017"/>
    <w:rsid w:val="00B053E4"/>
    <w:rsid w:val="00B2301F"/>
    <w:rsid w:val="00B23E00"/>
    <w:rsid w:val="00B246D9"/>
    <w:rsid w:val="00B25F6F"/>
    <w:rsid w:val="00B32031"/>
    <w:rsid w:val="00B33235"/>
    <w:rsid w:val="00B36B06"/>
    <w:rsid w:val="00B42D92"/>
    <w:rsid w:val="00B43687"/>
    <w:rsid w:val="00B52EF3"/>
    <w:rsid w:val="00B549B7"/>
    <w:rsid w:val="00B7208D"/>
    <w:rsid w:val="00B728FF"/>
    <w:rsid w:val="00B755BB"/>
    <w:rsid w:val="00B77B4A"/>
    <w:rsid w:val="00B8252B"/>
    <w:rsid w:val="00B84D4B"/>
    <w:rsid w:val="00B853A7"/>
    <w:rsid w:val="00B8600D"/>
    <w:rsid w:val="00B8699C"/>
    <w:rsid w:val="00B90FB3"/>
    <w:rsid w:val="00B9594A"/>
    <w:rsid w:val="00BA13E5"/>
    <w:rsid w:val="00BF083C"/>
    <w:rsid w:val="00BF0F89"/>
    <w:rsid w:val="00BF4EF8"/>
    <w:rsid w:val="00BF61C2"/>
    <w:rsid w:val="00BF6314"/>
    <w:rsid w:val="00BF6B54"/>
    <w:rsid w:val="00C05DB2"/>
    <w:rsid w:val="00C06D2A"/>
    <w:rsid w:val="00C07019"/>
    <w:rsid w:val="00C11F16"/>
    <w:rsid w:val="00C12616"/>
    <w:rsid w:val="00C13BE6"/>
    <w:rsid w:val="00C20670"/>
    <w:rsid w:val="00C53C6C"/>
    <w:rsid w:val="00C5430C"/>
    <w:rsid w:val="00C55C62"/>
    <w:rsid w:val="00C601B3"/>
    <w:rsid w:val="00C62A1F"/>
    <w:rsid w:val="00C63976"/>
    <w:rsid w:val="00C644A1"/>
    <w:rsid w:val="00C7382D"/>
    <w:rsid w:val="00C75259"/>
    <w:rsid w:val="00C84E7C"/>
    <w:rsid w:val="00C930EB"/>
    <w:rsid w:val="00CA4E4F"/>
    <w:rsid w:val="00CA5510"/>
    <w:rsid w:val="00CB20AF"/>
    <w:rsid w:val="00CB237A"/>
    <w:rsid w:val="00CB35D9"/>
    <w:rsid w:val="00CB457C"/>
    <w:rsid w:val="00CC3B63"/>
    <w:rsid w:val="00CC69F4"/>
    <w:rsid w:val="00CD2131"/>
    <w:rsid w:val="00CD246F"/>
    <w:rsid w:val="00CD3A0A"/>
    <w:rsid w:val="00CD5A44"/>
    <w:rsid w:val="00CD5DB8"/>
    <w:rsid w:val="00CD6921"/>
    <w:rsid w:val="00CE4487"/>
    <w:rsid w:val="00CE5F29"/>
    <w:rsid w:val="00CE7BD9"/>
    <w:rsid w:val="00CF3B87"/>
    <w:rsid w:val="00D009AB"/>
    <w:rsid w:val="00D11EBB"/>
    <w:rsid w:val="00D151AA"/>
    <w:rsid w:val="00D203DA"/>
    <w:rsid w:val="00D242A5"/>
    <w:rsid w:val="00D25571"/>
    <w:rsid w:val="00D25FFA"/>
    <w:rsid w:val="00D330E0"/>
    <w:rsid w:val="00D35F5A"/>
    <w:rsid w:val="00D3644D"/>
    <w:rsid w:val="00D43609"/>
    <w:rsid w:val="00D446BC"/>
    <w:rsid w:val="00D44B3C"/>
    <w:rsid w:val="00D476BF"/>
    <w:rsid w:val="00D51B45"/>
    <w:rsid w:val="00D5234A"/>
    <w:rsid w:val="00D526F3"/>
    <w:rsid w:val="00D533BF"/>
    <w:rsid w:val="00D61FFB"/>
    <w:rsid w:val="00D70B4F"/>
    <w:rsid w:val="00D75B21"/>
    <w:rsid w:val="00D80059"/>
    <w:rsid w:val="00D84721"/>
    <w:rsid w:val="00D84AD5"/>
    <w:rsid w:val="00D84D7D"/>
    <w:rsid w:val="00D86639"/>
    <w:rsid w:val="00D96620"/>
    <w:rsid w:val="00DA0A88"/>
    <w:rsid w:val="00DA168B"/>
    <w:rsid w:val="00DC22C1"/>
    <w:rsid w:val="00DD3E24"/>
    <w:rsid w:val="00DD6679"/>
    <w:rsid w:val="00DE43DC"/>
    <w:rsid w:val="00DE4D52"/>
    <w:rsid w:val="00DF0DDE"/>
    <w:rsid w:val="00DF51AB"/>
    <w:rsid w:val="00DF7CAC"/>
    <w:rsid w:val="00E0038C"/>
    <w:rsid w:val="00E0071E"/>
    <w:rsid w:val="00E0355B"/>
    <w:rsid w:val="00E128A6"/>
    <w:rsid w:val="00E17BC0"/>
    <w:rsid w:val="00E21005"/>
    <w:rsid w:val="00E26BB2"/>
    <w:rsid w:val="00E31E71"/>
    <w:rsid w:val="00E34D2E"/>
    <w:rsid w:val="00E403B5"/>
    <w:rsid w:val="00E42929"/>
    <w:rsid w:val="00E464FA"/>
    <w:rsid w:val="00E503D4"/>
    <w:rsid w:val="00E51702"/>
    <w:rsid w:val="00E5231F"/>
    <w:rsid w:val="00E54BBE"/>
    <w:rsid w:val="00E56840"/>
    <w:rsid w:val="00E65E52"/>
    <w:rsid w:val="00E6758F"/>
    <w:rsid w:val="00E7512C"/>
    <w:rsid w:val="00E77FDA"/>
    <w:rsid w:val="00E850F4"/>
    <w:rsid w:val="00E8667B"/>
    <w:rsid w:val="00E901B6"/>
    <w:rsid w:val="00E96B21"/>
    <w:rsid w:val="00EA3814"/>
    <w:rsid w:val="00EA38FF"/>
    <w:rsid w:val="00EA43BC"/>
    <w:rsid w:val="00EA661A"/>
    <w:rsid w:val="00EB2DA1"/>
    <w:rsid w:val="00EB32D3"/>
    <w:rsid w:val="00EB3D70"/>
    <w:rsid w:val="00EC1A1F"/>
    <w:rsid w:val="00EC2E02"/>
    <w:rsid w:val="00EC6CA7"/>
    <w:rsid w:val="00ED0C19"/>
    <w:rsid w:val="00ED1DC7"/>
    <w:rsid w:val="00ED3FF8"/>
    <w:rsid w:val="00ED425D"/>
    <w:rsid w:val="00ED5E68"/>
    <w:rsid w:val="00EE24E0"/>
    <w:rsid w:val="00EE272E"/>
    <w:rsid w:val="00EE6E64"/>
    <w:rsid w:val="00EE7CDD"/>
    <w:rsid w:val="00EF1E61"/>
    <w:rsid w:val="00EF3BFA"/>
    <w:rsid w:val="00EF6B71"/>
    <w:rsid w:val="00EF7A4B"/>
    <w:rsid w:val="00F04C88"/>
    <w:rsid w:val="00F21E7E"/>
    <w:rsid w:val="00F25401"/>
    <w:rsid w:val="00F26893"/>
    <w:rsid w:val="00F301AF"/>
    <w:rsid w:val="00F34516"/>
    <w:rsid w:val="00F34627"/>
    <w:rsid w:val="00F37DE6"/>
    <w:rsid w:val="00F40598"/>
    <w:rsid w:val="00F44965"/>
    <w:rsid w:val="00F5055A"/>
    <w:rsid w:val="00F534EE"/>
    <w:rsid w:val="00F55A4D"/>
    <w:rsid w:val="00F811BB"/>
    <w:rsid w:val="00F85C5E"/>
    <w:rsid w:val="00F905A9"/>
    <w:rsid w:val="00F932B0"/>
    <w:rsid w:val="00FA235B"/>
    <w:rsid w:val="00FA61EB"/>
    <w:rsid w:val="00FB12F6"/>
    <w:rsid w:val="00FB3C0D"/>
    <w:rsid w:val="00FB4B87"/>
    <w:rsid w:val="00FB5F70"/>
    <w:rsid w:val="00FB638E"/>
    <w:rsid w:val="00FB7DAD"/>
    <w:rsid w:val="00FC10EC"/>
    <w:rsid w:val="00FD077E"/>
    <w:rsid w:val="00FD16A3"/>
    <w:rsid w:val="00FD495B"/>
    <w:rsid w:val="00FD5EAA"/>
    <w:rsid w:val="00FD777B"/>
    <w:rsid w:val="00FE1A46"/>
    <w:rsid w:val="00FE2F02"/>
    <w:rsid w:val="00FE7CC3"/>
    <w:rsid w:val="00FF1A86"/>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78FAA"/>
  <w15:docId w15:val="{49F502E8-54C3-43FA-92EF-1F2F57F6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C930EB"/>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EA661A"/>
    <w:rPr>
      <w:sz w:val="22"/>
      <w:szCs w:val="24"/>
    </w:rPr>
  </w:style>
  <w:style w:type="paragraph" w:styleId="BodyTextIndent">
    <w:name w:val="Body Text Indent"/>
    <w:basedOn w:val="Normal"/>
    <w:link w:val="BodyTextIndentChar"/>
    <w:rsid w:val="00AC0BC3"/>
    <w:pPr>
      <w:spacing w:after="120"/>
      <w:ind w:left="283"/>
    </w:pPr>
  </w:style>
  <w:style w:type="character" w:customStyle="1" w:styleId="BodyTextIndentChar">
    <w:name w:val="Body Text Indent Char"/>
    <w:basedOn w:val="DefaultParagraphFont"/>
    <w:link w:val="BodyTextIndent"/>
    <w:rsid w:val="00AC0BC3"/>
    <w:rPr>
      <w:sz w:val="22"/>
      <w:szCs w:val="24"/>
    </w:rPr>
  </w:style>
  <w:style w:type="paragraph" w:styleId="Revision">
    <w:name w:val="Revision"/>
    <w:hidden/>
    <w:uiPriority w:val="99"/>
    <w:semiHidden/>
    <w:rsid w:val="00226A3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09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2166-723F-4194-AB99-759DD4D91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DD651-7722-42CC-96FC-1D110EC3B7C6}">
  <ds:schemaRefs>
    <ds:schemaRef ds:uri="http://schemas.microsoft.com/sharepoint/v3/contenttype/forms"/>
  </ds:schemaRefs>
</ds:datastoreItem>
</file>

<file path=customXml/itemProps3.xml><?xml version="1.0" encoding="utf-8"?>
<ds:datastoreItem xmlns:ds="http://schemas.openxmlformats.org/officeDocument/2006/customXml" ds:itemID="{42A6FF0F-5AE0-4B6A-9E89-C75C2F9FB79A}">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D60CD93D-5ACD-47DA-9FB0-7D5BC9A2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18809</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11</cp:revision>
  <cp:lastPrinted>2018-12-17T07:51:00Z</cp:lastPrinted>
  <dcterms:created xsi:type="dcterms:W3CDTF">2024-03-20T10:33:00Z</dcterms:created>
  <dcterms:modified xsi:type="dcterms:W3CDTF">2024-04-03T11:41:00Z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ies>
</file>